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15D7" w:rsidRPr="008908CA" w:rsidRDefault="007615D7" w:rsidP="00265CDE">
      <w:pPr>
        <w:spacing w:line="360" w:lineRule="exact"/>
        <w:ind w:left="-57" w:rightChars="-170" w:right="-408"/>
        <w:jc w:val="center"/>
        <w:rPr>
          <w:rFonts w:eastAsia="標楷體"/>
          <w:color w:val="000000"/>
          <w:sz w:val="28"/>
        </w:rPr>
      </w:pPr>
      <w:r w:rsidRPr="008908CA">
        <w:rPr>
          <w:rFonts w:eastAsia="標楷體"/>
          <w:color w:val="000000"/>
          <w:sz w:val="28"/>
        </w:rPr>
        <w:t>國立中興大學校務基金</w:t>
      </w:r>
    </w:p>
    <w:p w:rsidR="007615D7" w:rsidRPr="008908CA" w:rsidRDefault="007615D7" w:rsidP="00265CDE">
      <w:pPr>
        <w:spacing w:line="360" w:lineRule="exact"/>
        <w:ind w:left="-57"/>
        <w:jc w:val="center"/>
        <w:rPr>
          <w:rFonts w:eastAsia="標楷體"/>
          <w:color w:val="000000"/>
          <w:sz w:val="28"/>
        </w:rPr>
      </w:pPr>
      <w:r w:rsidRPr="008908CA">
        <w:rPr>
          <w:rFonts w:eastAsia="標楷體"/>
          <w:color w:val="000000"/>
          <w:sz w:val="28"/>
        </w:rPr>
        <w:t>總</w:t>
      </w:r>
      <w:r w:rsidRPr="008908CA">
        <w:rPr>
          <w:rFonts w:eastAsia="標楷體"/>
          <w:color w:val="000000"/>
          <w:sz w:val="28"/>
        </w:rPr>
        <w:t xml:space="preserve"> </w:t>
      </w:r>
      <w:r w:rsidRPr="008908CA">
        <w:rPr>
          <w:rFonts w:eastAsia="標楷體"/>
          <w:color w:val="000000"/>
          <w:sz w:val="28"/>
        </w:rPr>
        <w:t>說</w:t>
      </w:r>
      <w:r w:rsidRPr="008908CA">
        <w:rPr>
          <w:rFonts w:eastAsia="標楷體"/>
          <w:color w:val="000000"/>
          <w:sz w:val="28"/>
        </w:rPr>
        <w:t xml:space="preserve"> </w:t>
      </w:r>
      <w:r w:rsidRPr="008908CA">
        <w:rPr>
          <w:rFonts w:eastAsia="標楷體"/>
          <w:color w:val="000000"/>
          <w:sz w:val="28"/>
        </w:rPr>
        <w:t>明</w:t>
      </w:r>
    </w:p>
    <w:p w:rsidR="007615D7" w:rsidRPr="008908CA" w:rsidRDefault="007615D7" w:rsidP="00265CDE">
      <w:pPr>
        <w:spacing w:line="360" w:lineRule="exact"/>
        <w:ind w:left="-57"/>
        <w:jc w:val="center"/>
        <w:rPr>
          <w:rFonts w:eastAsia="標楷體"/>
          <w:color w:val="000000"/>
          <w:sz w:val="28"/>
        </w:rPr>
      </w:pPr>
      <w:r w:rsidRPr="008908CA">
        <w:rPr>
          <w:rFonts w:eastAsia="標楷體"/>
          <w:color w:val="000000"/>
          <w:sz w:val="28"/>
        </w:rPr>
        <w:t>中華民國</w:t>
      </w:r>
      <w:proofErr w:type="gramStart"/>
      <w:r w:rsidR="00C92CF7" w:rsidRPr="008908CA">
        <w:rPr>
          <w:rFonts w:eastAsia="標楷體"/>
          <w:color w:val="000000"/>
          <w:sz w:val="28"/>
        </w:rPr>
        <w:t>11</w:t>
      </w:r>
      <w:r w:rsidR="00D77D67" w:rsidRPr="008908CA">
        <w:rPr>
          <w:rFonts w:eastAsia="標楷體"/>
          <w:color w:val="000000"/>
          <w:sz w:val="28"/>
        </w:rPr>
        <w:t>1</w:t>
      </w:r>
      <w:proofErr w:type="gramEnd"/>
      <w:r w:rsidRPr="008908CA">
        <w:rPr>
          <w:rFonts w:eastAsia="標楷體"/>
          <w:color w:val="000000"/>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1711B4" w:rsidRPr="008908CA" w:rsidTr="00A67899">
        <w:trPr>
          <w:trHeight w:val="12025"/>
        </w:trPr>
        <w:tc>
          <w:tcPr>
            <w:tcW w:w="9360" w:type="dxa"/>
          </w:tcPr>
          <w:p w:rsidR="00150838" w:rsidRPr="008908CA" w:rsidRDefault="007615D7" w:rsidP="002B232E">
            <w:pPr>
              <w:numPr>
                <w:ilvl w:val="0"/>
                <w:numId w:val="2"/>
              </w:numPr>
              <w:spacing w:beforeLines="50" w:before="120" w:line="360" w:lineRule="exact"/>
              <w:rPr>
                <w:rFonts w:eastAsia="標楷體"/>
                <w:b/>
                <w:color w:val="000000"/>
                <w:sz w:val="28"/>
                <w:szCs w:val="28"/>
              </w:rPr>
            </w:pPr>
            <w:r w:rsidRPr="008908CA">
              <w:rPr>
                <w:rFonts w:eastAsia="標楷體"/>
                <w:b/>
                <w:color w:val="000000"/>
                <w:sz w:val="28"/>
                <w:szCs w:val="28"/>
              </w:rPr>
              <w:t>業務計畫實施績效</w:t>
            </w:r>
          </w:p>
          <w:p w:rsidR="007615D7" w:rsidRPr="008908CA" w:rsidRDefault="007615D7" w:rsidP="00265CDE">
            <w:pPr>
              <w:pStyle w:val="a4"/>
              <w:spacing w:beforeLines="100" w:before="240" w:line="360" w:lineRule="exact"/>
              <w:ind w:left="0" w:firstLineChars="0" w:firstLine="0"/>
              <w:rPr>
                <w:b/>
                <w:sz w:val="26"/>
                <w:szCs w:val="26"/>
                <w:lang w:eastAsia="zh-HK"/>
              </w:rPr>
            </w:pPr>
            <w:r w:rsidRPr="008908CA">
              <w:rPr>
                <w:b/>
                <w:kern w:val="0"/>
                <w:sz w:val="26"/>
                <w:szCs w:val="26"/>
              </w:rPr>
              <w:t>（</w:t>
            </w:r>
            <w:r w:rsidR="00D77D67" w:rsidRPr="008908CA">
              <w:rPr>
                <w:b/>
                <w:kern w:val="0"/>
                <w:sz w:val="26"/>
                <w:szCs w:val="26"/>
              </w:rPr>
              <w:t>四</w:t>
            </w:r>
            <w:r w:rsidRPr="008908CA">
              <w:rPr>
                <w:b/>
                <w:kern w:val="0"/>
                <w:sz w:val="26"/>
                <w:szCs w:val="26"/>
              </w:rPr>
              <w:t>）</w:t>
            </w:r>
            <w:r w:rsidR="00074D5B" w:rsidRPr="008908CA">
              <w:rPr>
                <w:b/>
                <w:sz w:val="26"/>
                <w:szCs w:val="26"/>
                <w:lang w:eastAsia="zh-HK"/>
              </w:rPr>
              <w:t>校舍環境改善工</w:t>
            </w:r>
            <w:r w:rsidR="00074D5B" w:rsidRPr="008908CA">
              <w:rPr>
                <w:b/>
                <w:sz w:val="26"/>
                <w:szCs w:val="26"/>
              </w:rPr>
              <w:t>程</w:t>
            </w:r>
            <w:r w:rsidR="00074D5B" w:rsidRPr="008908CA">
              <w:rPr>
                <w:b/>
                <w:sz w:val="26"/>
                <w:szCs w:val="26"/>
                <w:lang w:eastAsia="zh-HK"/>
              </w:rPr>
              <w:t>計畫</w:t>
            </w:r>
          </w:p>
          <w:p w:rsidR="002B232E" w:rsidRPr="008908CA" w:rsidRDefault="002B232E" w:rsidP="002B232E">
            <w:pPr>
              <w:pStyle w:val="a6"/>
              <w:ind w:leftChars="370" w:left="1236" w:hangingChars="145" w:hanging="348"/>
            </w:pPr>
            <w:r w:rsidRPr="008908CA">
              <w:t xml:space="preserve">1. </w:t>
            </w:r>
            <w:r w:rsidRPr="008908CA">
              <w:t>重大工程</w:t>
            </w:r>
          </w:p>
          <w:p w:rsidR="00D77D67" w:rsidRPr="008908CA" w:rsidRDefault="002B232E" w:rsidP="00D77D67">
            <w:pPr>
              <w:pStyle w:val="a6"/>
              <w:ind w:leftChars="370" w:left="1236" w:hangingChars="145" w:hanging="348"/>
            </w:pPr>
            <w:r w:rsidRPr="008908CA">
              <w:t>(1)</w:t>
            </w:r>
            <w:r w:rsidR="00D77D67" w:rsidRPr="008908CA">
              <w:t>國際獸醫防疫人才培訓中心暨獸醫教學醫院大樓：國際獸醫防疫人才培訓中心暨獸醫教學醫院大樓為地下</w:t>
            </w:r>
            <w:r w:rsidR="00D77D67" w:rsidRPr="008908CA">
              <w:t>1</w:t>
            </w:r>
            <w:r w:rsidR="00D77D67" w:rsidRPr="008908CA">
              <w:t>層、地上</w:t>
            </w:r>
            <w:r w:rsidR="00D77D67" w:rsidRPr="008908CA">
              <w:t>7</w:t>
            </w:r>
            <w:r w:rsidR="00D77D67" w:rsidRPr="008908CA">
              <w:t>層建築物，總樓地板面積</w:t>
            </w:r>
            <w:r w:rsidR="002313C1" w:rsidRPr="00677104">
              <w:rPr>
                <w:color w:val="FF0000"/>
                <w:u w:val="single"/>
              </w:rPr>
              <w:t>10</w:t>
            </w:r>
            <w:r w:rsidR="00D77D67" w:rsidRPr="00677104">
              <w:rPr>
                <w:color w:val="FF0000"/>
                <w:u w:val="single"/>
              </w:rPr>
              <w:t>,</w:t>
            </w:r>
            <w:r w:rsidR="002313C1" w:rsidRPr="00677104">
              <w:rPr>
                <w:color w:val="FF0000"/>
                <w:u w:val="single"/>
              </w:rPr>
              <w:t>713.34</w:t>
            </w:r>
            <w:r w:rsidR="00D77D67" w:rsidRPr="008908CA">
              <w:t>平方公尺。工程總經費</w:t>
            </w:r>
            <w:r w:rsidR="002313C1" w:rsidRPr="00677104">
              <w:rPr>
                <w:color w:val="FF0000"/>
                <w:u w:val="single"/>
              </w:rPr>
              <w:t>583</w:t>
            </w:r>
            <w:r w:rsidR="00D77D67" w:rsidRPr="00677104">
              <w:rPr>
                <w:color w:val="FF0000"/>
                <w:u w:val="single"/>
              </w:rPr>
              <w:t>,</w:t>
            </w:r>
            <w:r w:rsidR="002313C1" w:rsidRPr="00677104">
              <w:rPr>
                <w:color w:val="FF0000"/>
                <w:u w:val="single"/>
              </w:rPr>
              <w:t>24</w:t>
            </w:r>
            <w:r w:rsidR="00D77D67" w:rsidRPr="00677104">
              <w:rPr>
                <w:color w:val="FF0000"/>
                <w:u w:val="single"/>
              </w:rPr>
              <w:t>0</w:t>
            </w:r>
            <w:r w:rsidR="00D77D67" w:rsidRPr="008908CA">
              <w:t>千元，由教育部補助</w:t>
            </w:r>
            <w:r w:rsidR="002313C1" w:rsidRPr="00677104">
              <w:rPr>
                <w:rFonts w:hint="eastAsia"/>
                <w:color w:val="FF0000"/>
                <w:u w:val="single"/>
              </w:rPr>
              <w:t>1</w:t>
            </w:r>
            <w:r w:rsidR="002313C1" w:rsidRPr="00677104">
              <w:rPr>
                <w:color w:val="FF0000"/>
                <w:u w:val="single"/>
              </w:rPr>
              <w:t>03</w:t>
            </w:r>
            <w:r w:rsidR="00D77D67" w:rsidRPr="00677104">
              <w:rPr>
                <w:color w:val="FF0000"/>
                <w:u w:val="single"/>
              </w:rPr>
              <w:t>,</w:t>
            </w:r>
            <w:r w:rsidR="002313C1" w:rsidRPr="00677104">
              <w:rPr>
                <w:color w:val="FF0000"/>
                <w:u w:val="single"/>
              </w:rPr>
              <w:t>9</w:t>
            </w:r>
            <w:r w:rsidR="00D77D67" w:rsidRPr="00677104">
              <w:rPr>
                <w:color w:val="FF0000"/>
                <w:u w:val="single"/>
              </w:rPr>
              <w:t>00</w:t>
            </w:r>
            <w:r w:rsidR="00D77D67" w:rsidRPr="002313C1">
              <w:rPr>
                <w:color w:val="000000" w:themeColor="text1"/>
              </w:rPr>
              <w:t>千元</w:t>
            </w:r>
            <w:r w:rsidR="00D77D67" w:rsidRPr="008908CA">
              <w:t>，農委會補助</w:t>
            </w:r>
            <w:r w:rsidR="00D77D67" w:rsidRPr="008908CA">
              <w:t>70,000</w:t>
            </w:r>
            <w:r w:rsidR="00D77D67" w:rsidRPr="008908CA">
              <w:t>千元及校務基金自籌</w:t>
            </w:r>
            <w:r w:rsidR="002313C1" w:rsidRPr="00677104">
              <w:rPr>
                <w:rFonts w:hint="eastAsia"/>
                <w:color w:val="FF0000"/>
                <w:u w:val="single"/>
              </w:rPr>
              <w:t>4</w:t>
            </w:r>
            <w:r w:rsidR="002313C1" w:rsidRPr="00677104">
              <w:rPr>
                <w:color w:val="FF0000"/>
                <w:u w:val="single"/>
              </w:rPr>
              <w:t>09</w:t>
            </w:r>
            <w:r w:rsidR="00D77D67" w:rsidRPr="00677104">
              <w:rPr>
                <w:color w:val="FF0000"/>
                <w:u w:val="single"/>
              </w:rPr>
              <w:t>,</w:t>
            </w:r>
            <w:r w:rsidR="002313C1" w:rsidRPr="00677104">
              <w:rPr>
                <w:color w:val="FF0000"/>
                <w:u w:val="single"/>
              </w:rPr>
              <w:t>340</w:t>
            </w:r>
            <w:r w:rsidR="00D77D67" w:rsidRPr="008908CA">
              <w:t>千元</w:t>
            </w:r>
            <w:r w:rsidR="002313C1">
              <w:rPr>
                <w:rFonts w:hint="eastAsia"/>
              </w:rPr>
              <w:t>；</w:t>
            </w:r>
            <w:r w:rsidR="002313C1" w:rsidRPr="00677104">
              <w:rPr>
                <w:rFonts w:hint="eastAsia"/>
                <w:color w:val="FF0000"/>
                <w:u w:val="single"/>
              </w:rPr>
              <w:t>原預算</w:t>
            </w:r>
            <w:r w:rsidR="002313C1" w:rsidRPr="00677104">
              <w:rPr>
                <w:rFonts w:hint="eastAsia"/>
                <w:color w:val="FF0000"/>
                <w:u w:val="single"/>
              </w:rPr>
              <w:t>3</w:t>
            </w:r>
            <w:r w:rsidR="002313C1" w:rsidRPr="00677104">
              <w:rPr>
                <w:color w:val="FF0000"/>
                <w:u w:val="single"/>
              </w:rPr>
              <w:t>50,000</w:t>
            </w:r>
            <w:r w:rsidR="002313C1" w:rsidRPr="00677104">
              <w:rPr>
                <w:rFonts w:hint="eastAsia"/>
                <w:color w:val="FF0000"/>
                <w:u w:val="single"/>
              </w:rPr>
              <w:t>千元</w:t>
            </w:r>
            <w:r w:rsidR="008908CA" w:rsidRPr="00677104">
              <w:rPr>
                <w:rFonts w:hint="eastAsia"/>
                <w:color w:val="FF0000"/>
                <w:u w:val="single"/>
              </w:rPr>
              <w:t>後因受</w:t>
            </w:r>
            <w:proofErr w:type="gramStart"/>
            <w:r w:rsidR="008908CA" w:rsidRPr="00677104">
              <w:rPr>
                <w:rFonts w:hint="eastAsia"/>
                <w:color w:val="FF0000"/>
                <w:u w:val="single"/>
              </w:rPr>
              <w:t>疫</w:t>
            </w:r>
            <w:proofErr w:type="gramEnd"/>
            <w:r w:rsidR="008908CA" w:rsidRPr="00677104">
              <w:rPr>
                <w:rFonts w:hint="eastAsia"/>
                <w:color w:val="FF0000"/>
                <w:u w:val="single"/>
              </w:rPr>
              <w:t>情影響總工程經費調增為</w:t>
            </w:r>
            <w:r w:rsidR="002313C1" w:rsidRPr="00677104">
              <w:rPr>
                <w:color w:val="FF0000"/>
                <w:u w:val="single"/>
              </w:rPr>
              <w:t>5</w:t>
            </w:r>
            <w:r w:rsidR="008908CA" w:rsidRPr="00677104">
              <w:rPr>
                <w:rFonts w:hint="eastAsia"/>
                <w:color w:val="FF0000"/>
                <w:u w:val="single"/>
              </w:rPr>
              <w:t>億</w:t>
            </w:r>
            <w:r w:rsidR="002313C1" w:rsidRPr="00677104">
              <w:rPr>
                <w:rFonts w:hint="eastAsia"/>
                <w:color w:val="FF0000"/>
                <w:u w:val="single"/>
              </w:rPr>
              <w:t>8</w:t>
            </w:r>
            <w:r w:rsidR="008908CA" w:rsidRPr="00677104">
              <w:rPr>
                <w:rFonts w:hint="eastAsia"/>
                <w:color w:val="FF0000"/>
                <w:u w:val="single"/>
              </w:rPr>
              <w:t>,</w:t>
            </w:r>
            <w:r w:rsidR="002313C1" w:rsidRPr="00677104">
              <w:rPr>
                <w:color w:val="FF0000"/>
                <w:u w:val="single"/>
              </w:rPr>
              <w:t>324</w:t>
            </w:r>
            <w:r w:rsidR="008908CA" w:rsidRPr="00677104">
              <w:rPr>
                <w:rFonts w:hint="eastAsia"/>
                <w:color w:val="FF0000"/>
                <w:u w:val="single"/>
              </w:rPr>
              <w:t>萬元</w:t>
            </w:r>
            <w:r w:rsidR="008908CA" w:rsidRPr="008908CA">
              <w:rPr>
                <w:rFonts w:hint="eastAsia"/>
                <w:color w:val="FF0000"/>
              </w:rPr>
              <w:t>，</w:t>
            </w:r>
            <w:r w:rsidR="008908CA" w:rsidRPr="00677104">
              <w:rPr>
                <w:rFonts w:hint="eastAsia"/>
                <w:color w:val="FF0000"/>
                <w:u w:val="single"/>
              </w:rPr>
              <w:t>業經教育部</w:t>
            </w:r>
            <w:r w:rsidR="002313C1" w:rsidRPr="00677104">
              <w:rPr>
                <w:color w:val="FF0000"/>
                <w:u w:val="single"/>
              </w:rPr>
              <w:t>111</w:t>
            </w:r>
            <w:r w:rsidR="008908CA" w:rsidRPr="00677104">
              <w:rPr>
                <w:rFonts w:hint="eastAsia"/>
                <w:color w:val="FF0000"/>
                <w:u w:val="single"/>
              </w:rPr>
              <w:t>年</w:t>
            </w:r>
            <w:r w:rsidR="002313C1" w:rsidRPr="00677104">
              <w:rPr>
                <w:rFonts w:hint="eastAsia"/>
                <w:color w:val="FF0000"/>
                <w:u w:val="single"/>
              </w:rPr>
              <w:t>1</w:t>
            </w:r>
            <w:r w:rsidR="002313C1" w:rsidRPr="00677104">
              <w:rPr>
                <w:color w:val="FF0000"/>
                <w:u w:val="single"/>
              </w:rPr>
              <w:t>2</w:t>
            </w:r>
            <w:r w:rsidR="008908CA" w:rsidRPr="00677104">
              <w:rPr>
                <w:rFonts w:hint="eastAsia"/>
                <w:color w:val="FF0000"/>
                <w:u w:val="single"/>
              </w:rPr>
              <w:t>月</w:t>
            </w:r>
            <w:r w:rsidR="002313C1" w:rsidRPr="00677104">
              <w:rPr>
                <w:rFonts w:hint="eastAsia"/>
                <w:color w:val="FF0000"/>
                <w:u w:val="single"/>
              </w:rPr>
              <w:t>3</w:t>
            </w:r>
            <w:r w:rsidR="002313C1" w:rsidRPr="00677104">
              <w:rPr>
                <w:color w:val="FF0000"/>
                <w:u w:val="single"/>
              </w:rPr>
              <w:t>0</w:t>
            </w:r>
            <w:r w:rsidR="008908CA" w:rsidRPr="00677104">
              <w:rPr>
                <w:rFonts w:hint="eastAsia"/>
                <w:color w:val="FF0000"/>
                <w:u w:val="single"/>
              </w:rPr>
              <w:t>日臺教高</w:t>
            </w:r>
            <w:r w:rsidR="008908CA" w:rsidRPr="00677104">
              <w:rPr>
                <w:rFonts w:hint="eastAsia"/>
                <w:color w:val="FF0000"/>
                <w:u w:val="single"/>
              </w:rPr>
              <w:t>(</w:t>
            </w:r>
            <w:r w:rsidR="008908CA" w:rsidRPr="00677104">
              <w:rPr>
                <w:rFonts w:hint="eastAsia"/>
                <w:color w:val="FF0000"/>
                <w:u w:val="single"/>
              </w:rPr>
              <w:t>三</w:t>
            </w:r>
            <w:r w:rsidR="008908CA" w:rsidRPr="00677104">
              <w:rPr>
                <w:rFonts w:hint="eastAsia"/>
                <w:color w:val="FF0000"/>
                <w:u w:val="single"/>
              </w:rPr>
              <w:t>)</w:t>
            </w:r>
            <w:r w:rsidR="008908CA" w:rsidRPr="00677104">
              <w:rPr>
                <w:rFonts w:hint="eastAsia"/>
                <w:color w:val="FF0000"/>
                <w:u w:val="single"/>
              </w:rPr>
              <w:t>字第</w:t>
            </w:r>
            <w:r w:rsidR="002313C1" w:rsidRPr="00677104">
              <w:rPr>
                <w:rFonts w:hint="eastAsia"/>
                <w:color w:val="FF0000"/>
                <w:u w:val="single"/>
              </w:rPr>
              <w:t>1</w:t>
            </w:r>
            <w:r w:rsidR="002313C1" w:rsidRPr="00677104">
              <w:rPr>
                <w:color w:val="FF0000"/>
                <w:u w:val="single"/>
              </w:rPr>
              <w:t>110127966</w:t>
            </w:r>
            <w:r w:rsidR="008908CA" w:rsidRPr="00677104">
              <w:rPr>
                <w:rFonts w:hint="eastAsia"/>
                <w:color w:val="FF0000"/>
                <w:u w:val="single"/>
              </w:rPr>
              <w:t>號函核定</w:t>
            </w:r>
            <w:r w:rsidR="008908CA" w:rsidRPr="008908CA">
              <w:rPr>
                <w:rFonts w:hint="eastAsia"/>
                <w:color w:val="FF0000"/>
              </w:rPr>
              <w:t>，</w:t>
            </w:r>
            <w:r w:rsidR="00D77D67" w:rsidRPr="008908CA">
              <w:rPr>
                <w:color w:val="FF0000"/>
              </w:rPr>
              <w:t>111</w:t>
            </w:r>
            <w:r w:rsidR="00D77D67" w:rsidRPr="008908CA">
              <w:rPr>
                <w:color w:val="FF0000"/>
              </w:rPr>
              <w:t>年</w:t>
            </w:r>
            <w:r w:rsidR="008908CA" w:rsidRPr="008908CA">
              <w:rPr>
                <w:rFonts w:hint="eastAsia"/>
                <w:color w:val="FF0000"/>
              </w:rPr>
              <w:t>完成</w:t>
            </w:r>
            <w:r w:rsidR="00D77D67" w:rsidRPr="008908CA">
              <w:rPr>
                <w:color w:val="FF0000"/>
              </w:rPr>
              <w:t>細部設計、</w:t>
            </w:r>
            <w:r w:rsidR="00D06580">
              <w:rPr>
                <w:rFonts w:hint="eastAsia"/>
                <w:color w:val="FF0000"/>
              </w:rPr>
              <w:t>辦理</w:t>
            </w:r>
            <w:r w:rsidR="00D77D67" w:rsidRPr="008908CA">
              <w:rPr>
                <w:color w:val="FF0000"/>
              </w:rPr>
              <w:t>取得建造</w:t>
            </w:r>
            <w:r w:rsidR="00D06580">
              <w:rPr>
                <w:rFonts w:hint="eastAsia"/>
                <w:color w:val="FF0000"/>
              </w:rPr>
              <w:t>事宜</w:t>
            </w:r>
            <w:r w:rsidR="00D77D67" w:rsidRPr="008908CA">
              <w:rPr>
                <w:color w:val="FF0000"/>
              </w:rPr>
              <w:t>及公開招標</w:t>
            </w:r>
            <w:r w:rsidR="00D06580">
              <w:rPr>
                <w:rFonts w:hint="eastAsia"/>
                <w:color w:val="FF0000"/>
              </w:rPr>
              <w:t>，惟因公招標流標同步召開流標討論事宜，以因應本案後續推進，預計</w:t>
            </w:r>
            <w:r w:rsidR="00D06580">
              <w:rPr>
                <w:rFonts w:hint="eastAsia"/>
                <w:color w:val="FF0000"/>
              </w:rPr>
              <w:t>1</w:t>
            </w:r>
            <w:r w:rsidR="00D06580">
              <w:rPr>
                <w:color w:val="FF0000"/>
              </w:rPr>
              <w:t>12</w:t>
            </w:r>
            <w:r w:rsidR="00D06580">
              <w:rPr>
                <w:rFonts w:hint="eastAsia"/>
                <w:color w:val="FF0000"/>
              </w:rPr>
              <w:t>年完成發包作業及原建築物拆除與基礎開挖等事宜</w:t>
            </w:r>
            <w:r w:rsidR="00D77D67" w:rsidRPr="008908CA">
              <w:rPr>
                <w:color w:val="FF0000"/>
              </w:rPr>
              <w:t>。</w:t>
            </w:r>
          </w:p>
          <w:p w:rsidR="002B232E" w:rsidRPr="008908CA" w:rsidRDefault="00D77D67" w:rsidP="00D77D67">
            <w:pPr>
              <w:pStyle w:val="a6"/>
              <w:ind w:leftChars="370" w:left="1236" w:hangingChars="145" w:hanging="348"/>
            </w:pPr>
            <w:r w:rsidRPr="008908CA">
              <w:t>(2)</w:t>
            </w:r>
            <w:r w:rsidRPr="008908CA">
              <w:t>第二餐廳：第二餐廳為地下</w:t>
            </w:r>
            <w:r w:rsidRPr="008908CA">
              <w:t>1</w:t>
            </w:r>
            <w:r w:rsidRPr="008908CA">
              <w:t>層、地上</w:t>
            </w:r>
            <w:r w:rsidRPr="008908CA">
              <w:t>3</w:t>
            </w:r>
            <w:r w:rsidRPr="008908CA">
              <w:t>層建築物，總樓地板面積</w:t>
            </w:r>
            <w:r w:rsidRPr="008908CA">
              <w:t>1,983</w:t>
            </w:r>
            <w:r w:rsidRPr="008908CA">
              <w:t>平方公尺。工程總經費</w:t>
            </w:r>
            <w:r w:rsidRPr="008908CA">
              <w:t>83,016</w:t>
            </w:r>
            <w:r w:rsidRPr="008908CA">
              <w:t>千元，由校務基金自籌，</w:t>
            </w:r>
            <w:r w:rsidR="004136EC" w:rsidRPr="008908CA">
              <w:rPr>
                <w:color w:val="FF0000"/>
              </w:rPr>
              <w:t>本案因政策改變又適逢疫情影響，物價高漲上網招標流標後重新檢討</w:t>
            </w:r>
            <w:r w:rsidR="008908CA" w:rsidRPr="008908CA">
              <w:rPr>
                <w:color w:val="FF0000"/>
              </w:rPr>
              <w:t>，仍無廠商投標，故本校於</w:t>
            </w:r>
            <w:r w:rsidR="004136EC" w:rsidRPr="008908CA">
              <w:rPr>
                <w:color w:val="FF0000"/>
              </w:rPr>
              <w:t>111</w:t>
            </w:r>
            <w:r w:rsidR="004136EC" w:rsidRPr="008908CA">
              <w:rPr>
                <w:color w:val="FF0000"/>
              </w:rPr>
              <w:t>年</w:t>
            </w:r>
            <w:r w:rsidR="004136EC" w:rsidRPr="008908CA">
              <w:rPr>
                <w:color w:val="FF0000"/>
              </w:rPr>
              <w:t>9</w:t>
            </w:r>
            <w:r w:rsidR="004136EC" w:rsidRPr="008908CA">
              <w:rPr>
                <w:color w:val="FF0000"/>
              </w:rPr>
              <w:t>月</w:t>
            </w:r>
            <w:r w:rsidR="004136EC" w:rsidRPr="008908CA">
              <w:rPr>
                <w:color w:val="FF0000"/>
              </w:rPr>
              <w:t>8</w:t>
            </w:r>
            <w:r w:rsidR="004136EC" w:rsidRPr="008908CA">
              <w:rPr>
                <w:color w:val="FF0000"/>
              </w:rPr>
              <w:t>日興總字第</w:t>
            </w:r>
            <w:r w:rsidR="004136EC" w:rsidRPr="008908CA">
              <w:rPr>
                <w:color w:val="FF0000"/>
              </w:rPr>
              <w:t>1110402475</w:t>
            </w:r>
            <w:r w:rsidR="004136EC" w:rsidRPr="008908CA">
              <w:rPr>
                <w:color w:val="FF0000"/>
              </w:rPr>
              <w:t>號函教育部辦理「第二餐廳新建工程委託規劃設計監造」採購案辦理契約終止，教育部</w:t>
            </w:r>
            <w:r w:rsidR="004136EC" w:rsidRPr="008908CA">
              <w:rPr>
                <w:color w:val="FF0000"/>
              </w:rPr>
              <w:t>111</w:t>
            </w:r>
            <w:r w:rsidR="004136EC" w:rsidRPr="008908CA">
              <w:rPr>
                <w:color w:val="FF0000"/>
              </w:rPr>
              <w:t>年</w:t>
            </w:r>
            <w:r w:rsidR="004136EC" w:rsidRPr="008908CA">
              <w:rPr>
                <w:color w:val="FF0000"/>
              </w:rPr>
              <w:t>9</w:t>
            </w:r>
            <w:r w:rsidR="004136EC" w:rsidRPr="008908CA">
              <w:rPr>
                <w:color w:val="FF0000"/>
              </w:rPr>
              <w:t>月</w:t>
            </w:r>
            <w:r w:rsidR="004136EC" w:rsidRPr="008908CA">
              <w:rPr>
                <w:color w:val="FF0000"/>
              </w:rPr>
              <w:t>15</w:t>
            </w:r>
            <w:r w:rsidR="004136EC" w:rsidRPr="008908CA">
              <w:rPr>
                <w:color w:val="FF0000"/>
              </w:rPr>
              <w:t>日臺教秘</w:t>
            </w:r>
            <w:r w:rsidR="004136EC" w:rsidRPr="008908CA">
              <w:rPr>
                <w:color w:val="FF0000"/>
              </w:rPr>
              <w:t>(</w:t>
            </w:r>
            <w:r w:rsidR="004136EC" w:rsidRPr="008908CA">
              <w:rPr>
                <w:color w:val="FF0000"/>
              </w:rPr>
              <w:t>二</w:t>
            </w:r>
            <w:r w:rsidR="004136EC" w:rsidRPr="008908CA">
              <w:rPr>
                <w:color w:val="FF0000"/>
              </w:rPr>
              <w:t>)</w:t>
            </w:r>
            <w:r w:rsidR="004136EC" w:rsidRPr="008908CA">
              <w:rPr>
                <w:color w:val="FF0000"/>
              </w:rPr>
              <w:t>字第</w:t>
            </w:r>
            <w:r w:rsidR="004136EC" w:rsidRPr="008908CA">
              <w:rPr>
                <w:color w:val="FF0000"/>
              </w:rPr>
              <w:t>1110088886</w:t>
            </w:r>
            <w:r w:rsidR="004136EC" w:rsidRPr="008908CA">
              <w:rPr>
                <w:color w:val="FF0000"/>
              </w:rPr>
              <w:t>號來函同意本校第二餐廳新建工程委託規劃設計監造契約終止</w:t>
            </w:r>
            <w:r w:rsidR="002313C1">
              <w:rPr>
                <w:rFonts w:hint="eastAsia"/>
                <w:color w:val="FF0000"/>
              </w:rPr>
              <w:t>，</w:t>
            </w:r>
            <w:r w:rsidR="002313C1" w:rsidRPr="00677104">
              <w:rPr>
                <w:rFonts w:hint="eastAsia"/>
                <w:color w:val="FF0000"/>
                <w:u w:val="single"/>
              </w:rPr>
              <w:t>並辦理勞務案驗</w:t>
            </w:r>
            <w:r w:rsidR="00677104">
              <w:rPr>
                <w:rFonts w:hint="eastAsia"/>
                <w:color w:val="FF0000"/>
                <w:u w:val="single"/>
              </w:rPr>
              <w:t>收</w:t>
            </w:r>
            <w:bookmarkStart w:id="0" w:name="_GoBack"/>
            <w:bookmarkEnd w:id="0"/>
            <w:r w:rsidR="002313C1" w:rsidRPr="00677104">
              <w:rPr>
                <w:rFonts w:hint="eastAsia"/>
                <w:color w:val="FF0000"/>
                <w:u w:val="single"/>
              </w:rPr>
              <w:t>及結算作業。</w:t>
            </w:r>
          </w:p>
          <w:p w:rsidR="002B232E" w:rsidRPr="008908CA" w:rsidRDefault="002B232E" w:rsidP="002B232E">
            <w:pPr>
              <w:pStyle w:val="a6"/>
              <w:spacing w:line="360" w:lineRule="atLeast"/>
              <w:ind w:leftChars="370" w:left="1236" w:hangingChars="145" w:hanging="348"/>
            </w:pPr>
            <w:r w:rsidRPr="008908CA">
              <w:t>(3)</w:t>
            </w:r>
            <w:r w:rsidR="00D77D67" w:rsidRPr="008908CA">
              <w:t>智慧機械技術研發中心新建工程：智慧機械技術研發中心為地上</w:t>
            </w:r>
            <w:r w:rsidR="00D77D67" w:rsidRPr="008908CA">
              <w:t>1</w:t>
            </w:r>
            <w:r w:rsidR="00D77D67" w:rsidRPr="008908CA">
              <w:t>層建築物，</w:t>
            </w:r>
            <w:r w:rsidR="00D77D67" w:rsidRPr="008908CA">
              <w:t>1F</w:t>
            </w:r>
            <w:r w:rsidR="00D77D67" w:rsidRPr="008908CA">
              <w:t>樓地板面積</w:t>
            </w:r>
            <w:r w:rsidR="00D77D67" w:rsidRPr="008908CA">
              <w:t>1,562</w:t>
            </w:r>
            <w:r w:rsidR="00D77D67" w:rsidRPr="008908CA">
              <w:t>平方公尺。工程總經費</w:t>
            </w:r>
            <w:r w:rsidR="00D77D67" w:rsidRPr="008908CA">
              <w:t>57,992</w:t>
            </w:r>
            <w:r w:rsidR="00D77D67" w:rsidRPr="008908CA">
              <w:t>千元，由校友捐贈</w:t>
            </w:r>
            <w:r w:rsidR="00D77D67" w:rsidRPr="008908CA">
              <w:t>29,100</w:t>
            </w:r>
            <w:r w:rsidR="00D77D67" w:rsidRPr="008908CA">
              <w:t>千元，本校自籌</w:t>
            </w:r>
            <w:r w:rsidR="00D77D67" w:rsidRPr="008908CA">
              <w:t>28,892</w:t>
            </w:r>
            <w:r w:rsidR="00D77D67" w:rsidRPr="008908CA">
              <w:t>千元，</w:t>
            </w:r>
            <w:r w:rsidR="00D77D67" w:rsidRPr="008908CA">
              <w:rPr>
                <w:color w:val="FF0000"/>
              </w:rPr>
              <w:t>111</w:t>
            </w:r>
            <w:r w:rsidR="00D77D67" w:rsidRPr="008908CA">
              <w:rPr>
                <w:color w:val="FF0000"/>
              </w:rPr>
              <w:t>年</w:t>
            </w:r>
            <w:r w:rsidR="00F75CA6" w:rsidRPr="008908CA">
              <w:rPr>
                <w:color w:val="FF0000"/>
              </w:rPr>
              <w:t>已完成</w:t>
            </w:r>
            <w:r w:rsidR="00003310">
              <w:rPr>
                <w:rFonts w:hint="eastAsia"/>
                <w:color w:val="FF0000"/>
              </w:rPr>
              <w:t>工程施工，</w:t>
            </w:r>
            <w:r w:rsidR="00003310">
              <w:rPr>
                <w:rFonts w:hint="eastAsia"/>
                <w:color w:val="FF0000"/>
              </w:rPr>
              <w:t>1</w:t>
            </w:r>
            <w:r w:rsidR="00003310">
              <w:rPr>
                <w:color w:val="FF0000"/>
              </w:rPr>
              <w:t>12</w:t>
            </w:r>
            <w:r w:rsidR="00003310">
              <w:rPr>
                <w:rFonts w:hint="eastAsia"/>
                <w:color w:val="FF0000"/>
              </w:rPr>
              <w:t>年</w:t>
            </w:r>
            <w:r w:rsidR="00003310">
              <w:rPr>
                <w:rFonts w:hint="eastAsia"/>
                <w:color w:val="FF0000"/>
              </w:rPr>
              <w:t>1</w:t>
            </w:r>
            <w:r w:rsidR="00003310">
              <w:rPr>
                <w:rFonts w:hint="eastAsia"/>
                <w:color w:val="FF0000"/>
              </w:rPr>
              <w:t>月辦理驗收事宜</w:t>
            </w:r>
            <w:r w:rsidR="003E7175" w:rsidRPr="008908CA">
              <w:rPr>
                <w:color w:val="FF0000"/>
              </w:rPr>
              <w:t>，預計</w:t>
            </w:r>
            <w:r w:rsidR="003E7175" w:rsidRPr="008908CA">
              <w:rPr>
                <w:color w:val="FF0000"/>
              </w:rPr>
              <w:t>112</w:t>
            </w:r>
            <w:r w:rsidR="003E7175" w:rsidRPr="008908CA">
              <w:rPr>
                <w:color w:val="FF0000"/>
              </w:rPr>
              <w:t>年</w:t>
            </w:r>
            <w:r w:rsidR="003E7175" w:rsidRPr="008908CA">
              <w:rPr>
                <w:color w:val="FF0000"/>
              </w:rPr>
              <w:t>3</w:t>
            </w:r>
            <w:r w:rsidR="003E7175" w:rsidRPr="008908CA">
              <w:rPr>
                <w:color w:val="FF0000"/>
              </w:rPr>
              <w:t>月</w:t>
            </w:r>
            <w:r w:rsidR="00003310">
              <w:rPr>
                <w:rFonts w:hint="eastAsia"/>
                <w:color w:val="FF0000"/>
              </w:rPr>
              <w:t>取得使用執照</w:t>
            </w:r>
            <w:r w:rsidR="00D77D67" w:rsidRPr="008908CA">
              <w:rPr>
                <w:color w:val="FF0000"/>
              </w:rPr>
              <w:t>。</w:t>
            </w:r>
          </w:p>
          <w:p w:rsidR="00D77D67" w:rsidRPr="008908CA" w:rsidRDefault="00D77D67" w:rsidP="00D77D67">
            <w:pPr>
              <w:pStyle w:val="a6"/>
              <w:ind w:leftChars="370" w:left="1236" w:hangingChars="145" w:hanging="348"/>
            </w:pPr>
            <w:r w:rsidRPr="008908CA">
              <w:t>(4)</w:t>
            </w:r>
            <w:r w:rsidRPr="008908CA">
              <w:t>校史館新建工程：校史館新建工程為地上</w:t>
            </w:r>
            <w:r w:rsidRPr="008908CA">
              <w:t>3</w:t>
            </w:r>
            <w:r w:rsidRPr="008908CA">
              <w:t>層建築物，總樓地板面積</w:t>
            </w:r>
            <w:r w:rsidRPr="008908CA">
              <w:t>2,408</w:t>
            </w:r>
            <w:r w:rsidRPr="008908CA">
              <w:t>平方公尺。工程總經費</w:t>
            </w:r>
            <w:r w:rsidRPr="008908CA">
              <w:t>95,000</w:t>
            </w:r>
            <w:r w:rsidRPr="008908CA">
              <w:t>千元，由校友捐贈及本校自籌。</w:t>
            </w:r>
            <w:r w:rsidR="00F920D4" w:rsidRPr="008908CA">
              <w:rPr>
                <w:color w:val="FF0000"/>
              </w:rPr>
              <w:t>茲因考量本校現有校史館展示空間嚴重不足，</w:t>
            </w:r>
            <w:proofErr w:type="gramStart"/>
            <w:r w:rsidR="00F920D4" w:rsidRPr="008908CA">
              <w:rPr>
                <w:color w:val="FF0000"/>
              </w:rPr>
              <w:t>爰</w:t>
            </w:r>
            <w:proofErr w:type="gramEnd"/>
            <w:r w:rsidR="00F920D4" w:rsidRPr="008908CA">
              <w:rPr>
                <w:color w:val="FF0000"/>
              </w:rPr>
              <w:t>修正興建工程計畫為地上</w:t>
            </w:r>
            <w:r w:rsidR="00F920D4" w:rsidRPr="008908CA">
              <w:rPr>
                <w:color w:val="FF0000"/>
              </w:rPr>
              <w:t>4</w:t>
            </w:r>
            <w:r w:rsidR="00F920D4" w:rsidRPr="008908CA">
              <w:rPr>
                <w:color w:val="FF0000"/>
              </w:rPr>
              <w:t>層，地下</w:t>
            </w:r>
            <w:r w:rsidR="00F920D4" w:rsidRPr="008908CA">
              <w:rPr>
                <w:color w:val="FF0000"/>
              </w:rPr>
              <w:t>1</w:t>
            </w:r>
            <w:r w:rsidR="00F920D4" w:rsidRPr="008908CA">
              <w:rPr>
                <w:color w:val="FF0000"/>
              </w:rPr>
              <w:t>層是建築物，總樓地板面積增加為</w:t>
            </w:r>
            <w:r w:rsidR="00F920D4" w:rsidRPr="008908CA">
              <w:rPr>
                <w:color w:val="FF0000"/>
              </w:rPr>
              <w:t>3,080</w:t>
            </w:r>
            <w:r w:rsidR="00F920D4" w:rsidRPr="008908CA">
              <w:rPr>
                <w:color w:val="FF0000"/>
              </w:rPr>
              <w:t>平方公尺，</w:t>
            </w:r>
            <w:r w:rsidRPr="008908CA">
              <w:rPr>
                <w:color w:val="FF0000"/>
              </w:rPr>
              <w:t>111</w:t>
            </w:r>
            <w:r w:rsidRPr="008908CA">
              <w:rPr>
                <w:color w:val="FF0000"/>
              </w:rPr>
              <w:t>年預算辦理細部設計、取得建造及公開招標、基礎開挖及</w:t>
            </w:r>
            <w:r w:rsidRPr="008908CA">
              <w:rPr>
                <w:color w:val="FF0000"/>
              </w:rPr>
              <w:t>1F~2F</w:t>
            </w:r>
            <w:r w:rsidRPr="008908CA">
              <w:rPr>
                <w:color w:val="FF0000"/>
              </w:rPr>
              <w:t>結構體灌漿施工等事宜</w:t>
            </w:r>
            <w:r w:rsidR="00F920D4" w:rsidRPr="008908CA">
              <w:rPr>
                <w:color w:val="FF0000"/>
              </w:rPr>
              <w:t>，因後惟</w:t>
            </w:r>
            <w:r w:rsidR="00F920D4" w:rsidRPr="008908CA">
              <w:rPr>
                <w:color w:val="FF0000"/>
              </w:rPr>
              <w:t>109</w:t>
            </w:r>
            <w:r w:rsidR="00F920D4" w:rsidRPr="008908CA">
              <w:rPr>
                <w:color w:val="FF0000"/>
              </w:rPr>
              <w:t>年起</w:t>
            </w:r>
            <w:r w:rsidR="00F920D4" w:rsidRPr="008908CA">
              <w:rPr>
                <w:color w:val="FF0000"/>
              </w:rPr>
              <w:t>COVID-19</w:t>
            </w:r>
            <w:proofErr w:type="gramStart"/>
            <w:r w:rsidR="00F920D4" w:rsidRPr="008908CA">
              <w:rPr>
                <w:color w:val="FF0000"/>
              </w:rPr>
              <w:t>疫情</w:t>
            </w:r>
            <w:proofErr w:type="gramEnd"/>
            <w:r w:rsidR="00F920D4" w:rsidRPr="008908CA">
              <w:rPr>
                <w:color w:val="FF0000"/>
              </w:rPr>
              <w:t>屬天災或事變等不可抗力狀況，市場缺乏原料、人力或設備，依市場行情預估，業經教育部</w:t>
            </w:r>
            <w:r w:rsidR="00F920D4" w:rsidRPr="008908CA">
              <w:rPr>
                <w:color w:val="FF0000"/>
              </w:rPr>
              <w:t>111</w:t>
            </w:r>
            <w:r w:rsidR="00F920D4" w:rsidRPr="008908CA">
              <w:rPr>
                <w:color w:val="FF0000"/>
              </w:rPr>
              <w:t>年</w:t>
            </w:r>
            <w:r w:rsidR="00F920D4" w:rsidRPr="008908CA">
              <w:rPr>
                <w:color w:val="FF0000"/>
              </w:rPr>
              <w:t>9</w:t>
            </w:r>
            <w:r w:rsidR="00F920D4" w:rsidRPr="008908CA">
              <w:rPr>
                <w:color w:val="FF0000"/>
              </w:rPr>
              <w:t>月</w:t>
            </w:r>
            <w:r w:rsidR="00F920D4" w:rsidRPr="008908CA">
              <w:rPr>
                <w:color w:val="FF0000"/>
              </w:rPr>
              <w:t>16</w:t>
            </w:r>
            <w:r w:rsidR="00F920D4" w:rsidRPr="008908CA">
              <w:rPr>
                <w:color w:val="FF0000"/>
              </w:rPr>
              <w:t>日臺教高</w:t>
            </w:r>
            <w:r w:rsidR="00F920D4" w:rsidRPr="008908CA">
              <w:rPr>
                <w:color w:val="FF0000"/>
              </w:rPr>
              <w:t>(</w:t>
            </w:r>
            <w:r w:rsidR="00F920D4" w:rsidRPr="008908CA">
              <w:rPr>
                <w:color w:val="FF0000"/>
              </w:rPr>
              <w:t>三</w:t>
            </w:r>
            <w:r w:rsidR="00F920D4" w:rsidRPr="008908CA">
              <w:rPr>
                <w:color w:val="FF0000"/>
              </w:rPr>
              <w:t>)</w:t>
            </w:r>
            <w:r w:rsidR="00F920D4" w:rsidRPr="008908CA">
              <w:rPr>
                <w:color w:val="FF0000"/>
              </w:rPr>
              <w:t>字第</w:t>
            </w:r>
            <w:r w:rsidR="00F920D4" w:rsidRPr="008908CA">
              <w:rPr>
                <w:color w:val="FF0000"/>
              </w:rPr>
              <w:t>1110079016</w:t>
            </w:r>
            <w:r w:rsidR="00F920D4" w:rsidRPr="008908CA">
              <w:rPr>
                <w:color w:val="FF0000"/>
              </w:rPr>
              <w:t>號函復同意本校預算調整為</w:t>
            </w:r>
            <w:r w:rsidR="00F920D4" w:rsidRPr="008908CA">
              <w:rPr>
                <w:color w:val="FF0000"/>
              </w:rPr>
              <w:t>1</w:t>
            </w:r>
            <w:r w:rsidR="00F920D4" w:rsidRPr="008908CA">
              <w:rPr>
                <w:color w:val="FF0000"/>
              </w:rPr>
              <w:t>億</w:t>
            </w:r>
            <w:r w:rsidR="00F920D4" w:rsidRPr="008908CA">
              <w:rPr>
                <w:color w:val="FF0000"/>
              </w:rPr>
              <w:t>9,000</w:t>
            </w:r>
            <w:r w:rsidR="00F920D4" w:rsidRPr="008908CA">
              <w:rPr>
                <w:color w:val="FF0000"/>
              </w:rPr>
              <w:t>萬</w:t>
            </w:r>
            <w:r w:rsidR="00C000C3" w:rsidRPr="008908CA">
              <w:rPr>
                <w:color w:val="FF0000"/>
              </w:rPr>
              <w:t>，</w:t>
            </w:r>
            <w:r w:rsidR="00C000C3" w:rsidRPr="008908CA">
              <w:rPr>
                <w:color w:val="FF0000"/>
              </w:rPr>
              <w:t>111</w:t>
            </w:r>
            <w:r w:rsidR="00C000C3" w:rsidRPr="008908CA">
              <w:rPr>
                <w:color w:val="FF0000"/>
              </w:rPr>
              <w:t>年辦理辦理細部設計、取得建造及公開招標作業</w:t>
            </w:r>
            <w:proofErr w:type="gramStart"/>
            <w:r w:rsidR="00C000C3" w:rsidRPr="008908CA">
              <w:rPr>
                <w:color w:val="FF0000"/>
              </w:rPr>
              <w:t>3</w:t>
            </w:r>
            <w:r w:rsidR="00C000C3" w:rsidRPr="008908CA">
              <w:rPr>
                <w:color w:val="FF0000"/>
              </w:rPr>
              <w:t>次均無廠</w:t>
            </w:r>
            <w:proofErr w:type="gramEnd"/>
            <w:r w:rsidR="00C000C3" w:rsidRPr="008908CA">
              <w:rPr>
                <w:color w:val="FF0000"/>
              </w:rPr>
              <w:t>商投標，後續辦理招標策略檢討，預計</w:t>
            </w:r>
            <w:r w:rsidR="00C000C3" w:rsidRPr="008908CA">
              <w:rPr>
                <w:color w:val="FF0000"/>
              </w:rPr>
              <w:t>112</w:t>
            </w:r>
            <w:r w:rsidR="00C000C3" w:rsidRPr="008908CA">
              <w:rPr>
                <w:color w:val="FF0000"/>
              </w:rPr>
              <w:t>年修正後公告上網，決標後辦理基礎開挖及</w:t>
            </w:r>
            <w:r w:rsidR="00C000C3" w:rsidRPr="008908CA">
              <w:rPr>
                <w:color w:val="FF0000"/>
              </w:rPr>
              <w:t>1F~2F</w:t>
            </w:r>
            <w:r w:rsidR="00C000C3" w:rsidRPr="008908CA">
              <w:rPr>
                <w:color w:val="FF0000"/>
              </w:rPr>
              <w:t>結構體灌漿施工等事宜</w:t>
            </w:r>
            <w:r w:rsidR="00F920D4" w:rsidRPr="008908CA">
              <w:rPr>
                <w:color w:val="FF0000"/>
              </w:rPr>
              <w:t>。</w:t>
            </w:r>
          </w:p>
          <w:p w:rsidR="00D77D67" w:rsidRDefault="00D77D67" w:rsidP="00D77D67">
            <w:pPr>
              <w:pStyle w:val="a6"/>
              <w:spacing w:line="360" w:lineRule="atLeast"/>
              <w:ind w:leftChars="370" w:left="1236" w:hangingChars="145" w:hanging="348"/>
              <w:rPr>
                <w:color w:val="FF0000"/>
              </w:rPr>
            </w:pPr>
            <w:r w:rsidRPr="008908CA">
              <w:t>(5)</w:t>
            </w:r>
            <w:r w:rsidRPr="008908CA">
              <w:t>南入口景觀及雲平樓整建工程：</w:t>
            </w:r>
            <w:r w:rsidRPr="008908CA">
              <w:rPr>
                <w:color w:val="FF0000"/>
              </w:rPr>
              <w:t>為配合</w:t>
            </w:r>
            <w:proofErr w:type="gramStart"/>
            <w:r w:rsidRPr="008908CA">
              <w:rPr>
                <w:color w:val="FF0000"/>
              </w:rPr>
              <w:t>臺</w:t>
            </w:r>
            <w:proofErr w:type="gramEnd"/>
            <w:r w:rsidRPr="008908CA">
              <w:rPr>
                <w:color w:val="FF0000"/>
              </w:rPr>
              <w:t>中市政府</w:t>
            </w:r>
            <w:proofErr w:type="gramStart"/>
            <w:r w:rsidRPr="008908CA">
              <w:rPr>
                <w:color w:val="FF0000"/>
              </w:rPr>
              <w:t>綠川水環</w:t>
            </w:r>
            <w:proofErr w:type="gramEnd"/>
            <w:r w:rsidRPr="008908CA">
              <w:rPr>
                <w:color w:val="FF0000"/>
              </w:rPr>
              <w:t>境改善計畫，本校興大路與忠明南路進行綠</w:t>
            </w:r>
            <w:proofErr w:type="gramStart"/>
            <w:r w:rsidRPr="008908CA">
              <w:rPr>
                <w:color w:val="FF0000"/>
              </w:rPr>
              <w:t>美化暨雲</w:t>
            </w:r>
            <w:proofErr w:type="gramEnd"/>
            <w:r w:rsidRPr="008908CA">
              <w:rPr>
                <w:color w:val="FF0000"/>
              </w:rPr>
              <w:t>平樓內部空間整修，工程總經費</w:t>
            </w:r>
            <w:r w:rsidRPr="008908CA">
              <w:rPr>
                <w:color w:val="FF0000"/>
              </w:rPr>
              <w:t>120,214</w:t>
            </w:r>
            <w:r w:rsidRPr="008908CA">
              <w:rPr>
                <w:color w:val="FF0000"/>
              </w:rPr>
              <w:t>千元，由校務基金自籌，</w:t>
            </w:r>
            <w:r w:rsidR="004D1DD9" w:rsidRPr="008908CA">
              <w:rPr>
                <w:color w:val="FF0000"/>
              </w:rPr>
              <w:t>111</w:t>
            </w:r>
            <w:r w:rsidR="004D1DD9" w:rsidRPr="008908CA">
              <w:rPr>
                <w:color w:val="FF0000"/>
              </w:rPr>
              <w:t>年因受工程原物料上漲之因素致多次流標，於</w:t>
            </w:r>
            <w:r w:rsidR="004D1DD9" w:rsidRPr="008908CA">
              <w:rPr>
                <w:color w:val="FF0000"/>
              </w:rPr>
              <w:t>111</w:t>
            </w:r>
            <w:r w:rsidR="004D1DD9" w:rsidRPr="008908CA">
              <w:rPr>
                <w:color w:val="FF0000"/>
              </w:rPr>
              <w:t>年</w:t>
            </w:r>
            <w:r w:rsidR="004D1DD9" w:rsidRPr="008908CA">
              <w:rPr>
                <w:color w:val="FF0000"/>
              </w:rPr>
              <w:t>11</w:t>
            </w:r>
            <w:r w:rsidR="004D1DD9" w:rsidRPr="008908CA">
              <w:rPr>
                <w:color w:val="FF0000"/>
              </w:rPr>
              <w:t>月</w:t>
            </w:r>
            <w:r w:rsidR="004D1DD9" w:rsidRPr="008908CA">
              <w:rPr>
                <w:color w:val="FF0000"/>
              </w:rPr>
              <w:t>8</w:t>
            </w:r>
            <w:r w:rsidR="004D1DD9" w:rsidRPr="008908CA">
              <w:rPr>
                <w:color w:val="FF0000"/>
              </w:rPr>
              <w:t>日決標</w:t>
            </w:r>
            <w:r w:rsidRPr="008908CA">
              <w:rPr>
                <w:color w:val="FF0000"/>
              </w:rPr>
              <w:t>，</w:t>
            </w:r>
            <w:r w:rsidR="00F920D4" w:rsidRPr="008908CA">
              <w:rPr>
                <w:color w:val="FF0000"/>
              </w:rPr>
              <w:t>並不定期召開工務會議，</w:t>
            </w:r>
            <w:proofErr w:type="gramStart"/>
            <w:r w:rsidR="00F920D4" w:rsidRPr="008908CA">
              <w:rPr>
                <w:color w:val="FF0000"/>
              </w:rPr>
              <w:t>以跟催工</w:t>
            </w:r>
            <w:proofErr w:type="gramEnd"/>
            <w:r w:rsidR="00F920D4" w:rsidRPr="008908CA">
              <w:rPr>
                <w:color w:val="FF0000"/>
              </w:rPr>
              <w:t>程履約進度</w:t>
            </w:r>
            <w:r w:rsidR="00D06580">
              <w:rPr>
                <w:rFonts w:hint="eastAsia"/>
                <w:color w:val="FF0000"/>
              </w:rPr>
              <w:t>，廠商於</w:t>
            </w:r>
            <w:r w:rsidR="00D06580">
              <w:rPr>
                <w:rFonts w:hint="eastAsia"/>
                <w:color w:val="FF0000"/>
              </w:rPr>
              <w:t>1</w:t>
            </w:r>
            <w:r w:rsidR="00D06580">
              <w:rPr>
                <w:color w:val="FF0000"/>
              </w:rPr>
              <w:t>11</w:t>
            </w:r>
            <w:r w:rsidR="00D06580">
              <w:rPr>
                <w:rFonts w:hint="eastAsia"/>
                <w:color w:val="FF0000"/>
              </w:rPr>
              <w:t>年</w:t>
            </w:r>
            <w:r w:rsidR="00D06580">
              <w:rPr>
                <w:rFonts w:hint="eastAsia"/>
                <w:color w:val="FF0000"/>
              </w:rPr>
              <w:t>1</w:t>
            </w:r>
            <w:r w:rsidR="00D06580">
              <w:rPr>
                <w:color w:val="FF0000"/>
              </w:rPr>
              <w:t>2</w:t>
            </w:r>
            <w:r w:rsidR="00D06580">
              <w:rPr>
                <w:rFonts w:hint="eastAsia"/>
                <w:color w:val="FF0000"/>
              </w:rPr>
              <w:t>月</w:t>
            </w:r>
            <w:r w:rsidR="00D06580">
              <w:rPr>
                <w:rFonts w:hint="eastAsia"/>
                <w:color w:val="FF0000"/>
              </w:rPr>
              <w:t>2</w:t>
            </w:r>
            <w:r w:rsidR="00D06580">
              <w:rPr>
                <w:color w:val="FF0000"/>
              </w:rPr>
              <w:t>4</w:t>
            </w:r>
            <w:r w:rsidR="00D06580">
              <w:rPr>
                <w:rFonts w:hint="eastAsia"/>
                <w:color w:val="FF0000"/>
              </w:rPr>
              <w:t>日申報開工，預計</w:t>
            </w:r>
            <w:r w:rsidR="00D06580">
              <w:rPr>
                <w:rFonts w:hint="eastAsia"/>
                <w:color w:val="FF0000"/>
              </w:rPr>
              <w:t>1</w:t>
            </w:r>
            <w:r w:rsidR="00D06580">
              <w:rPr>
                <w:color w:val="FF0000"/>
              </w:rPr>
              <w:t>12</w:t>
            </w:r>
            <w:r w:rsidR="00D06580">
              <w:rPr>
                <w:rFonts w:hint="eastAsia"/>
                <w:color w:val="FF0000"/>
              </w:rPr>
              <w:t>年</w:t>
            </w:r>
            <w:r w:rsidR="00D06580">
              <w:rPr>
                <w:rFonts w:hint="eastAsia"/>
                <w:color w:val="FF0000"/>
              </w:rPr>
              <w:t>1</w:t>
            </w:r>
            <w:r w:rsidR="00D06580">
              <w:rPr>
                <w:color w:val="FF0000"/>
              </w:rPr>
              <w:t>2</w:t>
            </w:r>
            <w:r w:rsidR="00D06580">
              <w:rPr>
                <w:rFonts w:hint="eastAsia"/>
                <w:color w:val="FF0000"/>
              </w:rPr>
              <w:t>月</w:t>
            </w:r>
            <w:r w:rsidR="00D06580">
              <w:rPr>
                <w:rFonts w:hint="eastAsia"/>
                <w:color w:val="FF0000"/>
              </w:rPr>
              <w:t>1</w:t>
            </w:r>
            <w:r w:rsidR="00D06580">
              <w:rPr>
                <w:color w:val="FF0000"/>
              </w:rPr>
              <w:t>8</w:t>
            </w:r>
            <w:r w:rsidR="00D06580">
              <w:rPr>
                <w:rFonts w:hint="eastAsia"/>
                <w:color w:val="FF0000"/>
              </w:rPr>
              <w:t>日竣工</w:t>
            </w:r>
            <w:r w:rsidR="00F920D4" w:rsidRPr="008908CA">
              <w:rPr>
                <w:color w:val="FF0000"/>
              </w:rPr>
              <w:t>，</w:t>
            </w:r>
            <w:r w:rsidRPr="008908CA">
              <w:rPr>
                <w:color w:val="FF0000"/>
              </w:rPr>
              <w:t>預計</w:t>
            </w:r>
            <w:r w:rsidRPr="008908CA">
              <w:rPr>
                <w:color w:val="FF0000"/>
              </w:rPr>
              <w:t>11</w:t>
            </w:r>
            <w:r w:rsidR="00F920D4" w:rsidRPr="008908CA">
              <w:rPr>
                <w:color w:val="FF0000"/>
              </w:rPr>
              <w:t>2</w:t>
            </w:r>
            <w:r w:rsidRPr="008908CA">
              <w:rPr>
                <w:color w:val="FF0000"/>
              </w:rPr>
              <w:t>年辦理</w:t>
            </w:r>
            <w:r w:rsidR="00F920D4" w:rsidRPr="008908CA">
              <w:rPr>
                <w:color w:val="FF0000"/>
              </w:rPr>
              <w:t>結構補強、</w:t>
            </w:r>
            <w:proofErr w:type="gramStart"/>
            <w:r w:rsidR="00F920D4" w:rsidRPr="008908CA">
              <w:rPr>
                <w:color w:val="FF0000"/>
              </w:rPr>
              <w:t>外牆拉</w:t>
            </w:r>
            <w:proofErr w:type="gramEnd"/>
            <w:r w:rsidR="00F920D4" w:rsidRPr="008908CA">
              <w:rPr>
                <w:color w:val="FF0000"/>
              </w:rPr>
              <w:t>皮及戶外景觀工程</w:t>
            </w:r>
            <w:r w:rsidRPr="008908CA">
              <w:rPr>
                <w:color w:val="FF0000"/>
              </w:rPr>
              <w:t>等事宜。</w:t>
            </w:r>
          </w:p>
          <w:p w:rsidR="007E5228" w:rsidRPr="008908CA" w:rsidRDefault="007E5228" w:rsidP="00D77D67">
            <w:pPr>
              <w:pStyle w:val="a6"/>
              <w:spacing w:line="360" w:lineRule="atLeast"/>
              <w:ind w:leftChars="370" w:left="1236" w:hangingChars="145" w:hanging="348"/>
            </w:pPr>
          </w:p>
          <w:p w:rsidR="002B232E" w:rsidRPr="007E5228" w:rsidRDefault="002B232E" w:rsidP="002B232E">
            <w:pPr>
              <w:pStyle w:val="a6"/>
              <w:spacing w:line="360" w:lineRule="atLeast"/>
              <w:ind w:leftChars="370" w:left="1236" w:hangingChars="145" w:hanging="348"/>
              <w:rPr>
                <w:color w:val="FF0000"/>
              </w:rPr>
            </w:pPr>
            <w:r w:rsidRPr="007E5228">
              <w:rPr>
                <w:color w:val="FF0000"/>
              </w:rPr>
              <w:t xml:space="preserve">2. </w:t>
            </w:r>
            <w:r w:rsidRPr="007E5228">
              <w:rPr>
                <w:color w:val="FF0000"/>
              </w:rPr>
              <w:t>專項工程：</w:t>
            </w:r>
          </w:p>
          <w:p w:rsidR="00D77D67" w:rsidRPr="007E5228" w:rsidRDefault="002B232E" w:rsidP="00D77D67">
            <w:pPr>
              <w:pStyle w:val="a6"/>
              <w:ind w:leftChars="370" w:left="1236" w:hangingChars="145" w:hanging="348"/>
              <w:rPr>
                <w:color w:val="FF0000"/>
              </w:rPr>
            </w:pPr>
            <w:r w:rsidRPr="007E5228">
              <w:rPr>
                <w:color w:val="FF0000"/>
              </w:rPr>
              <w:t>(1)</w:t>
            </w:r>
            <w:r w:rsidR="00D77D67" w:rsidRPr="007E5228">
              <w:rPr>
                <w:color w:val="FF0000"/>
              </w:rPr>
              <w:t>生命科學大樓舊有電梯</w:t>
            </w:r>
            <w:proofErr w:type="gramStart"/>
            <w:r w:rsidR="00D77D67" w:rsidRPr="007E5228">
              <w:rPr>
                <w:color w:val="FF0000"/>
              </w:rPr>
              <w:t>汰</w:t>
            </w:r>
            <w:proofErr w:type="gramEnd"/>
            <w:r w:rsidR="00D77D67" w:rsidRPr="007E5228">
              <w:rPr>
                <w:color w:val="FF0000"/>
              </w:rPr>
              <w:t>換：為維護本校教職員工生安全，</w:t>
            </w:r>
            <w:r w:rsidR="004D1DD9" w:rsidRPr="007E5228">
              <w:rPr>
                <w:color w:val="FF0000"/>
              </w:rPr>
              <w:t>本案於</w:t>
            </w:r>
            <w:r w:rsidR="004D1DD9" w:rsidRPr="007E5228">
              <w:rPr>
                <w:color w:val="FF0000"/>
              </w:rPr>
              <w:t>111</w:t>
            </w:r>
            <w:r w:rsidR="004D1DD9" w:rsidRPr="007E5228">
              <w:rPr>
                <w:color w:val="FF0000"/>
              </w:rPr>
              <w:t>年</w:t>
            </w:r>
            <w:r w:rsidR="004D1DD9" w:rsidRPr="007E5228">
              <w:rPr>
                <w:color w:val="FF0000"/>
              </w:rPr>
              <w:t>3</w:t>
            </w:r>
            <w:r w:rsidR="004D1DD9" w:rsidRPr="007E5228">
              <w:rPr>
                <w:color w:val="FF0000"/>
              </w:rPr>
              <w:t>月</w:t>
            </w:r>
            <w:r w:rsidR="004D1DD9" w:rsidRPr="007E5228">
              <w:rPr>
                <w:color w:val="FF0000"/>
              </w:rPr>
              <w:t>24</w:t>
            </w:r>
            <w:r w:rsidR="004D1DD9" w:rsidRPr="007E5228">
              <w:rPr>
                <w:color w:val="FF0000"/>
              </w:rPr>
              <w:t>日完成生科大樓</w:t>
            </w:r>
            <w:r w:rsidR="004D1DD9" w:rsidRPr="007E5228">
              <w:rPr>
                <w:color w:val="FF0000"/>
              </w:rPr>
              <w:t>4</w:t>
            </w:r>
            <w:r w:rsidR="004D1DD9" w:rsidRPr="007E5228">
              <w:rPr>
                <w:color w:val="FF0000"/>
              </w:rPr>
              <w:t>台電梯</w:t>
            </w:r>
            <w:proofErr w:type="gramStart"/>
            <w:r w:rsidR="004D1DD9" w:rsidRPr="007E5228">
              <w:rPr>
                <w:color w:val="FF0000"/>
              </w:rPr>
              <w:t>汰</w:t>
            </w:r>
            <w:proofErr w:type="gramEnd"/>
            <w:r w:rsidR="004D1DD9" w:rsidRPr="007E5228">
              <w:rPr>
                <w:color w:val="FF0000"/>
              </w:rPr>
              <w:t>換，使用單位目前正常使用中。</w:t>
            </w:r>
          </w:p>
          <w:p w:rsidR="00D77D67" w:rsidRPr="007E5228" w:rsidRDefault="00D77D67" w:rsidP="00D77D67">
            <w:pPr>
              <w:pStyle w:val="a6"/>
              <w:ind w:leftChars="370" w:left="1236" w:hangingChars="145" w:hanging="348"/>
              <w:rPr>
                <w:color w:val="FF0000"/>
              </w:rPr>
            </w:pPr>
            <w:r w:rsidRPr="007E5228">
              <w:rPr>
                <w:color w:val="FF0000"/>
              </w:rPr>
              <w:t>(2)</w:t>
            </w:r>
            <w:r w:rsidRPr="007E5228">
              <w:rPr>
                <w:color w:val="FF0000"/>
              </w:rPr>
              <w:t>作物大樓及</w:t>
            </w:r>
            <w:proofErr w:type="gramStart"/>
            <w:r w:rsidRPr="007E5228">
              <w:rPr>
                <w:color w:val="FF0000"/>
              </w:rPr>
              <w:t>女宿樸軒舊</w:t>
            </w:r>
            <w:proofErr w:type="gramEnd"/>
            <w:r w:rsidRPr="007E5228">
              <w:rPr>
                <w:color w:val="FF0000"/>
              </w:rPr>
              <w:t>有電梯汰換：為維護本校敎職員工生安全，</w:t>
            </w:r>
            <w:r w:rsidR="009F2DF5" w:rsidRPr="007E5228">
              <w:rPr>
                <w:color w:val="FF0000"/>
              </w:rPr>
              <w:t>本案於</w:t>
            </w:r>
            <w:r w:rsidRPr="007E5228">
              <w:rPr>
                <w:color w:val="FF0000"/>
              </w:rPr>
              <w:t>111</w:t>
            </w:r>
            <w:r w:rsidRPr="007E5228">
              <w:rPr>
                <w:color w:val="FF0000"/>
              </w:rPr>
              <w:t>年</w:t>
            </w:r>
            <w:r w:rsidR="009F2DF5" w:rsidRPr="007E5228">
              <w:rPr>
                <w:color w:val="FF0000"/>
              </w:rPr>
              <w:t>3</w:t>
            </w:r>
            <w:r w:rsidR="009F2DF5" w:rsidRPr="007E5228">
              <w:rPr>
                <w:color w:val="FF0000"/>
              </w:rPr>
              <w:t>月</w:t>
            </w:r>
            <w:r w:rsidR="009F2DF5" w:rsidRPr="007E5228">
              <w:rPr>
                <w:color w:val="FF0000"/>
              </w:rPr>
              <w:t>8</w:t>
            </w:r>
            <w:r w:rsidR="009F2DF5" w:rsidRPr="007E5228">
              <w:rPr>
                <w:color w:val="FF0000"/>
              </w:rPr>
              <w:t>日開標，後續由廠商訂購電梯材料，於</w:t>
            </w:r>
            <w:r w:rsidR="009F2DF5" w:rsidRPr="007E5228">
              <w:rPr>
                <w:color w:val="FF0000"/>
              </w:rPr>
              <w:t>10</w:t>
            </w:r>
            <w:r w:rsidR="009F2DF5" w:rsidRPr="007E5228">
              <w:rPr>
                <w:color w:val="FF0000"/>
              </w:rPr>
              <w:t>月</w:t>
            </w:r>
            <w:r w:rsidR="009F2DF5" w:rsidRPr="007E5228">
              <w:rPr>
                <w:color w:val="FF0000"/>
              </w:rPr>
              <w:t>24</w:t>
            </w:r>
            <w:r w:rsidR="009F2DF5" w:rsidRPr="007E5228">
              <w:rPr>
                <w:color w:val="FF0000"/>
              </w:rPr>
              <w:t>日開工，為免影響本校教職員工生作息，於</w:t>
            </w:r>
            <w:r w:rsidR="009F2DF5" w:rsidRPr="007E5228">
              <w:rPr>
                <w:color w:val="FF0000"/>
              </w:rPr>
              <w:t>111</w:t>
            </w:r>
            <w:r w:rsidR="009F2DF5" w:rsidRPr="007E5228">
              <w:rPr>
                <w:color w:val="FF0000"/>
              </w:rPr>
              <w:t>年</w:t>
            </w:r>
            <w:r w:rsidR="009F2DF5" w:rsidRPr="007E5228">
              <w:rPr>
                <w:color w:val="FF0000"/>
              </w:rPr>
              <w:t>12</w:t>
            </w:r>
            <w:r w:rsidR="009F2DF5" w:rsidRPr="007E5228">
              <w:rPr>
                <w:color w:val="FF0000"/>
              </w:rPr>
              <w:t>月</w:t>
            </w:r>
            <w:r w:rsidR="009F2DF5" w:rsidRPr="007E5228">
              <w:rPr>
                <w:color w:val="FF0000"/>
              </w:rPr>
              <w:t>8</w:t>
            </w:r>
            <w:r w:rsidR="009F2DF5" w:rsidRPr="007E5228">
              <w:rPr>
                <w:color w:val="FF0000"/>
              </w:rPr>
              <w:t>日完成女宿樸軒</w:t>
            </w:r>
            <w:r w:rsidR="009F2DF5" w:rsidRPr="007E5228">
              <w:rPr>
                <w:color w:val="FF0000"/>
              </w:rPr>
              <w:t>2</w:t>
            </w:r>
            <w:r w:rsidR="009F2DF5" w:rsidRPr="007E5228">
              <w:rPr>
                <w:color w:val="FF0000"/>
              </w:rPr>
              <w:t>部電梯，後續於寒假</w:t>
            </w:r>
            <w:r w:rsidR="00003310">
              <w:rPr>
                <w:rFonts w:hint="eastAsia"/>
                <w:color w:val="FF0000"/>
              </w:rPr>
              <w:t>(</w:t>
            </w:r>
            <w:r w:rsidR="00003310">
              <w:rPr>
                <w:color w:val="FF0000"/>
              </w:rPr>
              <w:t>111</w:t>
            </w:r>
            <w:r w:rsidR="00003310">
              <w:rPr>
                <w:rFonts w:hint="eastAsia"/>
                <w:color w:val="FF0000"/>
              </w:rPr>
              <w:t>年</w:t>
            </w:r>
            <w:r w:rsidR="00003310">
              <w:rPr>
                <w:rFonts w:hint="eastAsia"/>
                <w:color w:val="FF0000"/>
              </w:rPr>
              <w:t>1</w:t>
            </w:r>
            <w:r w:rsidR="00003310">
              <w:rPr>
                <w:color w:val="FF0000"/>
              </w:rPr>
              <w:t>-2</w:t>
            </w:r>
            <w:r w:rsidR="00003310">
              <w:rPr>
                <w:rFonts w:hint="eastAsia"/>
                <w:color w:val="FF0000"/>
              </w:rPr>
              <w:t>月</w:t>
            </w:r>
            <w:r w:rsidR="00003310">
              <w:rPr>
                <w:rFonts w:hint="eastAsia"/>
                <w:color w:val="FF0000"/>
              </w:rPr>
              <w:t>)</w:t>
            </w:r>
            <w:r w:rsidR="009F2DF5" w:rsidRPr="007E5228">
              <w:rPr>
                <w:color w:val="FF0000"/>
              </w:rPr>
              <w:t>辦理作物大樓</w:t>
            </w:r>
            <w:r w:rsidR="009F2DF5" w:rsidRPr="007E5228">
              <w:rPr>
                <w:color w:val="FF0000"/>
              </w:rPr>
              <w:t>2</w:t>
            </w:r>
            <w:r w:rsidR="009F2DF5" w:rsidRPr="007E5228">
              <w:rPr>
                <w:color w:val="FF0000"/>
              </w:rPr>
              <w:t>台電梯及女宿樸軒</w:t>
            </w:r>
            <w:r w:rsidR="009F2DF5" w:rsidRPr="007E5228">
              <w:rPr>
                <w:color w:val="FF0000"/>
              </w:rPr>
              <w:t>1</w:t>
            </w:r>
            <w:r w:rsidR="009F2DF5" w:rsidRPr="007E5228">
              <w:rPr>
                <w:color w:val="FF0000"/>
              </w:rPr>
              <w:t>部電梯</w:t>
            </w:r>
            <w:r w:rsidR="004D1DD9" w:rsidRPr="007E5228">
              <w:rPr>
                <w:color w:val="FF0000"/>
              </w:rPr>
              <w:t>更換，預計</w:t>
            </w:r>
            <w:r w:rsidR="004D1DD9" w:rsidRPr="007E5228">
              <w:rPr>
                <w:color w:val="FF0000"/>
              </w:rPr>
              <w:t>112</w:t>
            </w:r>
            <w:r w:rsidR="004D1DD9" w:rsidRPr="007E5228">
              <w:rPr>
                <w:color w:val="FF0000"/>
              </w:rPr>
              <w:t>年</w:t>
            </w:r>
            <w:r w:rsidR="004D1DD9" w:rsidRPr="007E5228">
              <w:rPr>
                <w:color w:val="FF0000"/>
              </w:rPr>
              <w:t>4</w:t>
            </w:r>
            <w:r w:rsidR="004D1DD9" w:rsidRPr="007E5228">
              <w:rPr>
                <w:color w:val="FF0000"/>
              </w:rPr>
              <w:t>月竣工</w:t>
            </w:r>
            <w:r w:rsidRPr="007E5228">
              <w:rPr>
                <w:color w:val="FF0000"/>
              </w:rPr>
              <w:t>。</w:t>
            </w:r>
          </w:p>
          <w:p w:rsidR="00C32C4E" w:rsidRPr="007E5228" w:rsidRDefault="00D77D67" w:rsidP="00D77D67">
            <w:pPr>
              <w:pStyle w:val="a6"/>
              <w:ind w:leftChars="370" w:left="1236" w:hangingChars="145" w:hanging="348"/>
              <w:rPr>
                <w:color w:val="FF0000"/>
              </w:rPr>
            </w:pPr>
            <w:r w:rsidRPr="007E5228">
              <w:rPr>
                <w:color w:val="FF0000"/>
              </w:rPr>
              <w:t>(3)</w:t>
            </w:r>
            <w:r w:rsidR="002B232E" w:rsidRPr="007E5228">
              <w:rPr>
                <w:color w:val="FF0000"/>
              </w:rPr>
              <w:t>校區雨水及污水</w:t>
            </w:r>
            <w:proofErr w:type="gramStart"/>
            <w:r w:rsidR="002B232E" w:rsidRPr="007E5228">
              <w:rPr>
                <w:color w:val="FF0000"/>
              </w:rPr>
              <w:t>分流改管至</w:t>
            </w:r>
            <w:proofErr w:type="gramEnd"/>
            <w:r w:rsidR="002B232E" w:rsidRPr="007E5228">
              <w:rPr>
                <w:color w:val="FF0000"/>
              </w:rPr>
              <w:t>鄰近公共污水下水道工程</w:t>
            </w:r>
            <w:r w:rsidR="002B232E" w:rsidRPr="007E5228">
              <w:rPr>
                <w:color w:val="FF0000"/>
              </w:rPr>
              <w:t>(</w:t>
            </w:r>
            <w:proofErr w:type="gramStart"/>
            <w:r w:rsidR="002B232E" w:rsidRPr="007E5228">
              <w:rPr>
                <w:color w:val="FF0000"/>
              </w:rPr>
              <w:t>含校</w:t>
            </w:r>
            <w:proofErr w:type="gramEnd"/>
            <w:r w:rsidR="002B232E" w:rsidRPr="007E5228">
              <w:rPr>
                <w:color w:val="FF0000"/>
              </w:rPr>
              <w:t>區建物接管及</w:t>
            </w:r>
            <w:proofErr w:type="gramStart"/>
            <w:r w:rsidR="002B232E" w:rsidRPr="007E5228">
              <w:rPr>
                <w:color w:val="FF0000"/>
              </w:rPr>
              <w:t>校園弱電共</w:t>
            </w:r>
            <w:proofErr w:type="gramEnd"/>
            <w:r w:rsidR="002B232E" w:rsidRPr="007E5228">
              <w:rPr>
                <w:color w:val="FF0000"/>
              </w:rPr>
              <w:t>同管路建置工程</w:t>
            </w:r>
            <w:r w:rsidR="002B232E" w:rsidRPr="007E5228">
              <w:rPr>
                <w:color w:val="FF0000"/>
              </w:rPr>
              <w:t>)</w:t>
            </w:r>
            <w:r w:rsidR="002B232E" w:rsidRPr="007E5228">
              <w:rPr>
                <w:color w:val="FF0000"/>
              </w:rPr>
              <w:t>：</w:t>
            </w:r>
            <w:r w:rsidR="00DC57E9" w:rsidRPr="007E5228">
              <w:rPr>
                <w:color w:val="FF0000"/>
              </w:rPr>
              <w:t>配合本校雨污水</w:t>
            </w:r>
            <w:proofErr w:type="gramStart"/>
            <w:r w:rsidR="00DC57E9" w:rsidRPr="007E5228">
              <w:rPr>
                <w:color w:val="FF0000"/>
              </w:rPr>
              <w:t>改管至臺</w:t>
            </w:r>
            <w:proofErr w:type="gramEnd"/>
            <w:r w:rsidR="00DC57E9" w:rsidRPr="007E5228">
              <w:rPr>
                <w:color w:val="FF0000"/>
              </w:rPr>
              <w:t>中市政府公共污水下水道、</w:t>
            </w:r>
            <w:proofErr w:type="gramStart"/>
            <w:r w:rsidR="00DC57E9" w:rsidRPr="007E5228">
              <w:rPr>
                <w:color w:val="FF0000"/>
              </w:rPr>
              <w:t>建物改管</w:t>
            </w:r>
            <w:proofErr w:type="gramEnd"/>
            <w:r w:rsidR="00DC57E9" w:rsidRPr="007E5228">
              <w:rPr>
                <w:color w:val="FF0000"/>
              </w:rPr>
              <w:t>及</w:t>
            </w:r>
            <w:proofErr w:type="gramStart"/>
            <w:r w:rsidR="00DC57E9" w:rsidRPr="007E5228">
              <w:rPr>
                <w:color w:val="FF0000"/>
              </w:rPr>
              <w:t>校園弱電共</w:t>
            </w:r>
            <w:proofErr w:type="gramEnd"/>
            <w:r w:rsidR="00DC57E9" w:rsidRPr="007E5228">
              <w:rPr>
                <w:color w:val="FF0000"/>
              </w:rPr>
              <w:t>同管路建置工程</w:t>
            </w:r>
            <w:r w:rsidR="00DC57E9" w:rsidRPr="007E5228">
              <w:rPr>
                <w:color w:val="FF0000"/>
              </w:rPr>
              <w:t>3</w:t>
            </w:r>
            <w:r w:rsidR="00DC57E9" w:rsidRPr="007E5228">
              <w:rPr>
                <w:color w:val="FF0000"/>
              </w:rPr>
              <w:t>項工程合併施工，</w:t>
            </w:r>
            <w:r w:rsidR="00DC57E9" w:rsidRPr="007E5228">
              <w:rPr>
                <w:color w:val="FF0000"/>
              </w:rPr>
              <w:t>111</w:t>
            </w:r>
            <w:r w:rsidR="00DC57E9" w:rsidRPr="007E5228">
              <w:rPr>
                <w:color w:val="FF0000"/>
              </w:rPr>
              <w:t>年分別</w:t>
            </w:r>
            <w:r w:rsidR="00C32C4E" w:rsidRPr="007E5228">
              <w:rPr>
                <w:color w:val="FF0000"/>
              </w:rPr>
              <w:t>完成以下工程：</w:t>
            </w:r>
          </w:p>
          <w:p w:rsidR="00C32C4E" w:rsidRPr="007E5228" w:rsidRDefault="00C32C4E" w:rsidP="00C32C4E">
            <w:pPr>
              <w:pStyle w:val="a6"/>
              <w:ind w:leftChars="554" w:left="1330" w:firstLineChars="0" w:firstLine="0"/>
              <w:rPr>
                <w:color w:val="FF0000"/>
              </w:rPr>
            </w:pPr>
            <w:r w:rsidRPr="007E5228">
              <w:rPr>
                <w:color w:val="FF0000"/>
              </w:rPr>
              <w:t>A.111</w:t>
            </w:r>
            <w:r w:rsidRPr="007E5228">
              <w:rPr>
                <w:color w:val="FF0000"/>
              </w:rPr>
              <w:t>年</w:t>
            </w:r>
            <w:r w:rsidRPr="007E5228">
              <w:rPr>
                <w:color w:val="FF0000"/>
              </w:rPr>
              <w:t>4</w:t>
            </w:r>
            <w:r w:rsidRPr="007E5228">
              <w:rPr>
                <w:color w:val="FF0000"/>
              </w:rPr>
              <w:t>月</w:t>
            </w:r>
            <w:r w:rsidRPr="007E5228">
              <w:rPr>
                <w:color w:val="FF0000"/>
              </w:rPr>
              <w:t>22</w:t>
            </w:r>
            <w:r w:rsidRPr="007E5228">
              <w:rPr>
                <w:color w:val="FF0000"/>
              </w:rPr>
              <w:t>日完成校</w:t>
            </w:r>
            <w:proofErr w:type="gramStart"/>
            <w:r w:rsidRPr="007E5228">
              <w:rPr>
                <w:color w:val="FF0000"/>
              </w:rPr>
              <w:t>區弱電</w:t>
            </w:r>
            <w:proofErr w:type="gramEnd"/>
            <w:r w:rsidRPr="007E5228">
              <w:rPr>
                <w:color w:val="FF0000"/>
              </w:rPr>
              <w:t>共同管路埋設工程</w:t>
            </w:r>
          </w:p>
          <w:p w:rsidR="00C32C4E" w:rsidRPr="007E5228" w:rsidRDefault="00C32C4E" w:rsidP="00C32C4E">
            <w:pPr>
              <w:pStyle w:val="a6"/>
              <w:ind w:leftChars="554" w:left="1330" w:firstLineChars="0" w:firstLine="0"/>
              <w:rPr>
                <w:color w:val="FF0000"/>
              </w:rPr>
            </w:pPr>
            <w:r w:rsidRPr="007E5228">
              <w:rPr>
                <w:color w:val="FF0000"/>
              </w:rPr>
              <w:t>B.111</w:t>
            </w:r>
            <w:r w:rsidRPr="007E5228">
              <w:rPr>
                <w:color w:val="FF0000"/>
              </w:rPr>
              <w:t>年</w:t>
            </w:r>
            <w:r w:rsidRPr="007E5228">
              <w:rPr>
                <w:color w:val="FF0000"/>
              </w:rPr>
              <w:t>7</w:t>
            </w:r>
            <w:r w:rsidRPr="007E5228">
              <w:rPr>
                <w:color w:val="FF0000"/>
              </w:rPr>
              <w:t>月</w:t>
            </w:r>
            <w:r w:rsidRPr="007E5228">
              <w:rPr>
                <w:color w:val="FF0000"/>
              </w:rPr>
              <w:t>22</w:t>
            </w:r>
            <w:r w:rsidRPr="007E5228">
              <w:rPr>
                <w:color w:val="FF0000"/>
              </w:rPr>
              <w:t>日完成校區雨水及污水</w:t>
            </w:r>
            <w:proofErr w:type="gramStart"/>
            <w:r w:rsidRPr="007E5228">
              <w:rPr>
                <w:color w:val="FF0000"/>
              </w:rPr>
              <w:t>分流改管至</w:t>
            </w:r>
            <w:proofErr w:type="gramEnd"/>
            <w:r w:rsidRPr="007E5228">
              <w:rPr>
                <w:color w:val="FF0000"/>
              </w:rPr>
              <w:t>鄰近公共污水下水道工程</w:t>
            </w:r>
          </w:p>
          <w:p w:rsidR="002B232E" w:rsidRPr="007E5228" w:rsidRDefault="00C32C4E" w:rsidP="00C32C4E">
            <w:pPr>
              <w:pStyle w:val="a6"/>
              <w:ind w:leftChars="554" w:left="1330" w:firstLineChars="0" w:firstLine="0"/>
              <w:rPr>
                <w:color w:val="FF0000"/>
              </w:rPr>
            </w:pPr>
            <w:r w:rsidRPr="007E5228">
              <w:rPr>
                <w:color w:val="FF0000"/>
              </w:rPr>
              <w:t>C.111</w:t>
            </w:r>
            <w:r w:rsidRPr="007E5228">
              <w:rPr>
                <w:color w:val="FF0000"/>
              </w:rPr>
              <w:t>年</w:t>
            </w:r>
            <w:r w:rsidRPr="007E5228">
              <w:rPr>
                <w:color w:val="FF0000"/>
              </w:rPr>
              <w:t>10</w:t>
            </w:r>
            <w:r w:rsidRPr="007E5228">
              <w:rPr>
                <w:color w:val="FF0000"/>
              </w:rPr>
              <w:t>月</w:t>
            </w:r>
            <w:r w:rsidRPr="007E5228">
              <w:rPr>
                <w:color w:val="FF0000"/>
              </w:rPr>
              <w:t>7</w:t>
            </w:r>
            <w:r w:rsidRPr="007E5228">
              <w:rPr>
                <w:color w:val="FF0000"/>
              </w:rPr>
              <w:t>日完成校區建物接管工程</w:t>
            </w:r>
          </w:p>
          <w:p w:rsidR="00C32C4E" w:rsidRPr="007E5228" w:rsidRDefault="00C32C4E" w:rsidP="00C32C4E">
            <w:pPr>
              <w:pStyle w:val="a6"/>
              <w:ind w:leftChars="554" w:left="1330" w:firstLineChars="0" w:firstLine="0"/>
              <w:rPr>
                <w:color w:val="FF0000"/>
              </w:rPr>
            </w:pPr>
            <w:r w:rsidRPr="007E5228">
              <w:rPr>
                <w:color w:val="FF0000"/>
              </w:rPr>
              <w:t>並書函本校各大樓管理委員會</w:t>
            </w:r>
            <w:r w:rsidR="00003310">
              <w:rPr>
                <w:rFonts w:hint="eastAsia"/>
                <w:color w:val="FF0000"/>
              </w:rPr>
              <w:t>辦理管理維護宣導</w:t>
            </w:r>
            <w:r w:rsidRPr="007E5228">
              <w:rPr>
                <w:color w:val="FF0000"/>
              </w:rPr>
              <w:t>。</w:t>
            </w:r>
          </w:p>
          <w:p w:rsidR="002B232E" w:rsidRPr="008908CA" w:rsidRDefault="002B232E" w:rsidP="002B232E">
            <w:pPr>
              <w:pStyle w:val="a6"/>
              <w:spacing w:line="360" w:lineRule="atLeast"/>
              <w:ind w:leftChars="369" w:left="1164" w:hangingChars="116" w:hanging="278"/>
              <w:rPr>
                <w:szCs w:val="28"/>
              </w:rPr>
            </w:pPr>
            <w:r w:rsidRPr="008908CA">
              <w:rPr>
                <w:szCs w:val="28"/>
              </w:rPr>
              <w:t>3.</w:t>
            </w:r>
            <w:r w:rsidRPr="008908CA">
              <w:rPr>
                <w:szCs w:val="28"/>
              </w:rPr>
              <w:t>其他重要校園環境改善計畫：</w:t>
            </w:r>
          </w:p>
          <w:p w:rsidR="002B232E" w:rsidRPr="008908CA" w:rsidRDefault="002B232E" w:rsidP="00342059">
            <w:pPr>
              <w:pStyle w:val="a6"/>
              <w:spacing w:line="360" w:lineRule="atLeast"/>
              <w:ind w:leftChars="369" w:left="1164" w:hangingChars="116" w:hanging="278"/>
              <w:rPr>
                <w:szCs w:val="28"/>
              </w:rPr>
            </w:pPr>
            <w:r w:rsidRPr="008908CA">
              <w:rPr>
                <w:szCs w:val="28"/>
              </w:rPr>
              <w:t>(1)</w:t>
            </w:r>
            <w:r w:rsidR="00342059" w:rsidRPr="008908CA">
              <w:rPr>
                <w:szCs w:val="28"/>
              </w:rPr>
              <w:t>校區無障礙環境改善、道路及步道鋪設暨改善：為改善無障礙環境，辦理</w:t>
            </w:r>
            <w:r w:rsidR="00DC57E9" w:rsidRPr="008908CA">
              <w:rPr>
                <w:color w:val="FF0000"/>
                <w:szCs w:val="28"/>
              </w:rPr>
              <w:t>西側門出入口人行道改善工程、水</w:t>
            </w:r>
            <w:proofErr w:type="gramStart"/>
            <w:r w:rsidR="00DC57E9" w:rsidRPr="008908CA">
              <w:rPr>
                <w:color w:val="FF0000"/>
                <w:szCs w:val="28"/>
              </w:rPr>
              <w:t>保系西側地</w:t>
            </w:r>
            <w:proofErr w:type="gramEnd"/>
            <w:r w:rsidR="00DC57E9" w:rsidRPr="008908CA">
              <w:rPr>
                <w:color w:val="FF0000"/>
                <w:szCs w:val="28"/>
              </w:rPr>
              <w:t>坪鋪設</w:t>
            </w:r>
            <w:r w:rsidR="00DC57E9" w:rsidRPr="008908CA">
              <w:rPr>
                <w:color w:val="FF0000"/>
                <w:szCs w:val="28"/>
              </w:rPr>
              <w:t>AC</w:t>
            </w:r>
            <w:r w:rsidR="00DC57E9" w:rsidRPr="008908CA">
              <w:rPr>
                <w:color w:val="FF0000"/>
                <w:szCs w:val="28"/>
              </w:rPr>
              <w:t>工程、應用科技大樓東側步道改善工程、黑森林西側步道改善工程、森林</w:t>
            </w:r>
            <w:proofErr w:type="gramStart"/>
            <w:r w:rsidR="00DC57E9" w:rsidRPr="008908CA">
              <w:rPr>
                <w:color w:val="FF0000"/>
                <w:szCs w:val="28"/>
              </w:rPr>
              <w:t>系館西</w:t>
            </w:r>
            <w:proofErr w:type="gramEnd"/>
            <w:r w:rsidR="00DC57E9" w:rsidRPr="008908CA">
              <w:rPr>
                <w:color w:val="FF0000"/>
                <w:szCs w:val="28"/>
              </w:rPr>
              <w:t>側步道改善工程等路面改善工程及其他零星路面改善工程。</w:t>
            </w:r>
          </w:p>
          <w:p w:rsidR="002B232E" w:rsidRPr="008908CA" w:rsidRDefault="002B232E" w:rsidP="002B232E">
            <w:pPr>
              <w:pStyle w:val="a6"/>
              <w:spacing w:line="360" w:lineRule="atLeast"/>
              <w:ind w:leftChars="369" w:left="1164" w:hangingChars="116" w:hanging="278"/>
              <w:rPr>
                <w:szCs w:val="28"/>
              </w:rPr>
            </w:pPr>
            <w:r w:rsidRPr="008908CA">
              <w:rPr>
                <w:szCs w:val="28"/>
              </w:rPr>
              <w:t>(2)</w:t>
            </w:r>
            <w:r w:rsidRPr="008908CA">
              <w:rPr>
                <w:szCs w:val="28"/>
              </w:rPr>
              <w:t>排水系統整修：校區零星排水系統及噴灌系統修繕、校區水溝</w:t>
            </w:r>
            <w:proofErr w:type="gramStart"/>
            <w:r w:rsidRPr="008908CA">
              <w:rPr>
                <w:szCs w:val="28"/>
              </w:rPr>
              <w:t>樹葉疏支作業</w:t>
            </w:r>
            <w:proofErr w:type="gramEnd"/>
            <w:r w:rsidRPr="008908CA">
              <w:rPr>
                <w:szCs w:val="28"/>
              </w:rPr>
              <w:t>等作業</w:t>
            </w:r>
            <w:r w:rsidR="007E5228">
              <w:rPr>
                <w:rFonts w:hint="eastAsia"/>
                <w:szCs w:val="28"/>
              </w:rPr>
              <w:t>、</w:t>
            </w:r>
            <w:r w:rsidR="007E5228" w:rsidRPr="007E5228">
              <w:rPr>
                <w:rFonts w:hint="eastAsia"/>
                <w:color w:val="FF0000"/>
                <w:szCs w:val="28"/>
              </w:rPr>
              <w:t>應用科技大樓前至生科大樓前水溝清淤工程、</w:t>
            </w:r>
            <w:r w:rsidR="00DC57E9" w:rsidRPr="008908CA">
              <w:rPr>
                <w:color w:val="FF0000"/>
                <w:szCs w:val="28"/>
              </w:rPr>
              <w:t>田徑場南側圍籬及排水溝清淤整修工程</w:t>
            </w:r>
            <w:r w:rsidRPr="008908CA">
              <w:rPr>
                <w:szCs w:val="28"/>
              </w:rPr>
              <w:t>。</w:t>
            </w:r>
          </w:p>
          <w:p w:rsidR="002B232E" w:rsidRPr="008908CA" w:rsidRDefault="002B232E" w:rsidP="002B232E">
            <w:pPr>
              <w:pStyle w:val="a6"/>
              <w:spacing w:line="360" w:lineRule="atLeast"/>
              <w:ind w:leftChars="369" w:left="1164" w:hangingChars="116" w:hanging="278"/>
              <w:rPr>
                <w:szCs w:val="28"/>
              </w:rPr>
            </w:pPr>
            <w:r w:rsidRPr="008908CA">
              <w:rPr>
                <w:szCs w:val="28"/>
              </w:rPr>
              <w:t>(3)</w:t>
            </w:r>
            <w:r w:rsidRPr="008908CA">
              <w:rPr>
                <w:szCs w:val="28"/>
              </w:rPr>
              <w:t>校園綠美化：校園樹木修剪美化作業。</w:t>
            </w:r>
          </w:p>
          <w:p w:rsidR="002B232E" w:rsidRPr="008908CA" w:rsidRDefault="002B232E" w:rsidP="002B232E">
            <w:pPr>
              <w:pStyle w:val="a6"/>
              <w:spacing w:line="360" w:lineRule="atLeast"/>
              <w:ind w:leftChars="369" w:left="1164" w:hangingChars="116" w:hanging="278"/>
            </w:pPr>
            <w:r w:rsidRPr="008908CA">
              <w:rPr>
                <w:szCs w:val="28"/>
              </w:rPr>
              <w:t>(4)</w:t>
            </w:r>
            <w:r w:rsidRPr="008908CA">
              <w:rPr>
                <w:szCs w:val="28"/>
              </w:rPr>
              <w:t>其他房舍整修工程：</w:t>
            </w:r>
            <w:r w:rsidR="00D77D67" w:rsidRPr="008908CA">
              <w:rPr>
                <w:color w:val="FF0000"/>
                <w:szCs w:val="28"/>
              </w:rPr>
              <w:t>理學大樓</w:t>
            </w:r>
            <w:r w:rsidR="00D77D67" w:rsidRPr="008908CA">
              <w:rPr>
                <w:color w:val="FF0000"/>
                <w:szCs w:val="28"/>
              </w:rPr>
              <w:t>1A01</w:t>
            </w:r>
            <w:r w:rsidR="00D77D67" w:rsidRPr="008908CA">
              <w:rPr>
                <w:color w:val="FF0000"/>
                <w:szCs w:val="28"/>
              </w:rPr>
              <w:t>演講廳整修工程、社管大樓</w:t>
            </w:r>
            <w:r w:rsidR="00D77D67" w:rsidRPr="008908CA">
              <w:rPr>
                <w:color w:val="FF0000"/>
                <w:szCs w:val="28"/>
              </w:rPr>
              <w:t>3</w:t>
            </w:r>
            <w:r w:rsidR="00D77D67" w:rsidRPr="008908CA">
              <w:rPr>
                <w:color w:val="FF0000"/>
                <w:szCs w:val="28"/>
              </w:rPr>
              <w:t>樓廁所改建整修工程、綜合教學大樓</w:t>
            </w:r>
            <w:r w:rsidR="00D77D67" w:rsidRPr="008908CA">
              <w:rPr>
                <w:color w:val="FF0000"/>
                <w:szCs w:val="28"/>
              </w:rPr>
              <w:t>901-904</w:t>
            </w:r>
            <w:r w:rsidR="00D77D67" w:rsidRPr="008908CA">
              <w:rPr>
                <w:color w:val="FF0000"/>
                <w:szCs w:val="28"/>
              </w:rPr>
              <w:t>教室及周邊整修統包工程</w:t>
            </w:r>
            <w:r w:rsidR="00DC57E9" w:rsidRPr="008908CA">
              <w:rPr>
                <w:color w:val="FF0000"/>
                <w:szCs w:val="28"/>
              </w:rPr>
              <w:t>、男生宿舍</w:t>
            </w:r>
            <w:proofErr w:type="gramStart"/>
            <w:r w:rsidR="00DC57E9" w:rsidRPr="008908CA">
              <w:rPr>
                <w:color w:val="FF0000"/>
                <w:szCs w:val="28"/>
              </w:rPr>
              <w:t>信齋整修</w:t>
            </w:r>
            <w:proofErr w:type="gramEnd"/>
            <w:r w:rsidR="00DC57E9" w:rsidRPr="008908CA">
              <w:rPr>
                <w:color w:val="FF0000"/>
                <w:szCs w:val="28"/>
              </w:rPr>
              <w:t>統包工程等工程</w:t>
            </w:r>
            <w:r w:rsidRPr="008908CA">
              <w:rPr>
                <w:szCs w:val="28"/>
              </w:rPr>
              <w:t>。</w:t>
            </w:r>
          </w:p>
          <w:p w:rsidR="00D77D67" w:rsidRPr="008908CA" w:rsidRDefault="00D77D67" w:rsidP="00D77D67">
            <w:pPr>
              <w:pStyle w:val="a6"/>
              <w:spacing w:line="360" w:lineRule="atLeast"/>
              <w:ind w:leftChars="369" w:left="1164" w:hangingChars="116" w:hanging="278"/>
              <w:rPr>
                <w:color w:val="000000"/>
              </w:rPr>
            </w:pPr>
            <w:r w:rsidRPr="008908CA">
              <w:rPr>
                <w:szCs w:val="28"/>
              </w:rPr>
              <w:t>4.</w:t>
            </w:r>
            <w:r w:rsidRPr="008908CA">
              <w:rPr>
                <w:color w:val="FF0000"/>
                <w:szCs w:val="28"/>
              </w:rPr>
              <w:t>南投分部：教學、研究及宿舍等房舍整修工程</w:t>
            </w:r>
            <w:r w:rsidR="007E5228">
              <w:rPr>
                <w:rFonts w:hint="eastAsia"/>
                <w:color w:val="FF0000"/>
                <w:szCs w:val="28"/>
              </w:rPr>
              <w:t>於</w:t>
            </w:r>
            <w:r w:rsidR="007E5228">
              <w:rPr>
                <w:rFonts w:hint="eastAsia"/>
                <w:color w:val="FF0000"/>
                <w:szCs w:val="28"/>
              </w:rPr>
              <w:t>1</w:t>
            </w:r>
            <w:r w:rsidR="007E5228">
              <w:rPr>
                <w:color w:val="FF0000"/>
                <w:szCs w:val="28"/>
              </w:rPr>
              <w:t>11</w:t>
            </w:r>
            <w:r w:rsidR="007E5228">
              <w:rPr>
                <w:rFonts w:hint="eastAsia"/>
                <w:color w:val="FF0000"/>
                <w:szCs w:val="28"/>
              </w:rPr>
              <w:t>年完成</w:t>
            </w:r>
            <w:r w:rsidR="00FB49D7">
              <w:rPr>
                <w:rFonts w:hint="eastAsia"/>
                <w:color w:val="FF0000"/>
                <w:szCs w:val="28"/>
              </w:rPr>
              <w:t>整修及驗收合格，部分場館已進駐開放使用，</w:t>
            </w:r>
            <w:r w:rsidRPr="008908CA">
              <w:rPr>
                <w:color w:val="FF0000"/>
                <w:szCs w:val="28"/>
              </w:rPr>
              <w:t>包含</w:t>
            </w:r>
            <w:r w:rsidRPr="008908CA">
              <w:rPr>
                <w:color w:val="FF0000"/>
              </w:rPr>
              <w:t>循環經濟研究大樓</w:t>
            </w:r>
            <w:r w:rsidRPr="008908CA">
              <w:rPr>
                <w:color w:val="FF0000"/>
              </w:rPr>
              <w:t>(</w:t>
            </w:r>
            <w:r w:rsidRPr="008908CA">
              <w:rPr>
                <w:color w:val="FF0000"/>
              </w:rPr>
              <w:t>原中興立體停車場</w:t>
            </w:r>
            <w:r w:rsidRPr="008908CA">
              <w:rPr>
                <w:color w:val="FF0000"/>
              </w:rPr>
              <w:t>)</w:t>
            </w:r>
            <w:r w:rsidRPr="008908CA">
              <w:rPr>
                <w:color w:val="FF0000"/>
              </w:rPr>
              <w:t>整修統包工程</w:t>
            </w:r>
            <w:r w:rsidR="00003310">
              <w:rPr>
                <w:rFonts w:hint="eastAsia"/>
                <w:color w:val="FF0000"/>
              </w:rPr>
              <w:t>(</w:t>
            </w:r>
            <w:r w:rsidR="00003310">
              <w:rPr>
                <w:rFonts w:hint="eastAsia"/>
                <w:color w:val="FF0000"/>
              </w:rPr>
              <w:t>已更名為南投分部綜合大樓</w:t>
            </w:r>
            <w:r w:rsidR="00003310">
              <w:rPr>
                <w:rFonts w:hint="eastAsia"/>
                <w:color w:val="FF0000"/>
              </w:rPr>
              <w:t>)</w:t>
            </w:r>
            <w:r w:rsidRPr="008908CA">
              <w:rPr>
                <w:color w:val="FF0000"/>
              </w:rPr>
              <w:t>、松園</w:t>
            </w:r>
            <w:r w:rsidRPr="008908CA">
              <w:rPr>
                <w:color w:val="FF0000"/>
              </w:rPr>
              <w:t>12</w:t>
            </w:r>
            <w:r w:rsidRPr="008908CA">
              <w:rPr>
                <w:color w:val="FF0000"/>
              </w:rPr>
              <w:t>館及松園</w:t>
            </w:r>
            <w:r w:rsidRPr="008908CA">
              <w:rPr>
                <w:color w:val="FF0000"/>
              </w:rPr>
              <w:t>2</w:t>
            </w:r>
            <w:r w:rsidRPr="008908CA">
              <w:rPr>
                <w:color w:val="FF0000"/>
              </w:rPr>
              <w:t>館整修統包工程、學人宿舍及國際學舍整修工程及循環經濟研究學院一館裝修工程等工程</w:t>
            </w:r>
          </w:p>
        </w:tc>
      </w:tr>
    </w:tbl>
    <w:p w:rsidR="007615D7" w:rsidRPr="008908CA" w:rsidRDefault="007615D7" w:rsidP="00265CDE">
      <w:pPr>
        <w:spacing w:before="100" w:beforeAutospacing="1" w:after="100" w:afterAutospacing="1" w:line="360" w:lineRule="exact"/>
        <w:rPr>
          <w:rFonts w:eastAsia="標楷體"/>
          <w:color w:val="000000"/>
        </w:rPr>
      </w:pPr>
    </w:p>
    <w:sectPr w:rsidR="007615D7" w:rsidRPr="008908CA" w:rsidSect="00F20653">
      <w:footerReference w:type="even" r:id="rId8"/>
      <w:footerReference w:type="default" r:id="rId9"/>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6A3" w:rsidRDefault="001D76A3">
      <w:r>
        <w:separator/>
      </w:r>
    </w:p>
  </w:endnote>
  <w:endnote w:type="continuationSeparator" w:id="0">
    <w:p w:rsidR="001D76A3" w:rsidRDefault="001D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華康中黑體">
    <w:panose1 w:val="020B05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5B2" w:rsidRDefault="009835B2"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9835B2" w:rsidRDefault="009835B2"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5B2" w:rsidRDefault="009835B2"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6A3" w:rsidRDefault="001D76A3">
      <w:r>
        <w:separator/>
      </w:r>
    </w:p>
  </w:footnote>
  <w:footnote w:type="continuationSeparator" w:id="0">
    <w:p w:rsidR="001D76A3" w:rsidRDefault="001D76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21B63D4"/>
    <w:multiLevelType w:val="hybridMultilevel"/>
    <w:tmpl w:val="31B4169C"/>
    <w:lvl w:ilvl="0" w:tplc="05386F8C">
      <w:start w:val="1"/>
      <w:numFmt w:val="decimal"/>
      <w:lvlText w:val="%1."/>
      <w:lvlJc w:val="left"/>
      <w:pPr>
        <w:tabs>
          <w:tab w:val="num" w:pos="360"/>
        </w:tabs>
        <w:ind w:left="360" w:hanging="360"/>
      </w:pPr>
      <w:rPr>
        <w:rFonts w:cs="Times New Roman" w:hint="default"/>
      </w:rPr>
    </w:lvl>
    <w:lvl w:ilvl="1" w:tplc="E3EA40EC">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4FC71A4"/>
    <w:multiLevelType w:val="hybridMultilevel"/>
    <w:tmpl w:val="6DCCAB36"/>
    <w:lvl w:ilvl="0" w:tplc="3B8E1E9A">
      <w:start w:val="1"/>
      <w:numFmt w:val="decimal"/>
      <w:lvlText w:val="%1、"/>
      <w:lvlJc w:val="left"/>
      <w:pPr>
        <w:tabs>
          <w:tab w:val="num" w:pos="747"/>
        </w:tabs>
        <w:ind w:left="747" w:hanging="360"/>
      </w:pPr>
      <w:rPr>
        <w:rFonts w:cs="Times New Roman" w:hint="default"/>
      </w:rPr>
    </w:lvl>
    <w:lvl w:ilvl="1" w:tplc="04090019" w:tentative="1">
      <w:start w:val="1"/>
      <w:numFmt w:val="ideographTraditional"/>
      <w:lvlText w:val="%2、"/>
      <w:lvlJc w:val="left"/>
      <w:pPr>
        <w:tabs>
          <w:tab w:val="num" w:pos="1347"/>
        </w:tabs>
        <w:ind w:left="1347" w:hanging="480"/>
      </w:pPr>
      <w:rPr>
        <w:rFonts w:cs="Times New Roman"/>
      </w:rPr>
    </w:lvl>
    <w:lvl w:ilvl="2" w:tplc="0409001B" w:tentative="1">
      <w:start w:val="1"/>
      <w:numFmt w:val="lowerRoman"/>
      <w:lvlText w:val="%3."/>
      <w:lvlJc w:val="right"/>
      <w:pPr>
        <w:tabs>
          <w:tab w:val="num" w:pos="1827"/>
        </w:tabs>
        <w:ind w:left="1827" w:hanging="480"/>
      </w:pPr>
      <w:rPr>
        <w:rFonts w:cs="Times New Roman"/>
      </w:rPr>
    </w:lvl>
    <w:lvl w:ilvl="3" w:tplc="0409000F" w:tentative="1">
      <w:start w:val="1"/>
      <w:numFmt w:val="decimal"/>
      <w:lvlText w:val="%4."/>
      <w:lvlJc w:val="left"/>
      <w:pPr>
        <w:tabs>
          <w:tab w:val="num" w:pos="2307"/>
        </w:tabs>
        <w:ind w:left="2307" w:hanging="480"/>
      </w:pPr>
      <w:rPr>
        <w:rFonts w:cs="Times New Roman"/>
      </w:rPr>
    </w:lvl>
    <w:lvl w:ilvl="4" w:tplc="04090019" w:tentative="1">
      <w:start w:val="1"/>
      <w:numFmt w:val="ideographTraditional"/>
      <w:lvlText w:val="%5、"/>
      <w:lvlJc w:val="left"/>
      <w:pPr>
        <w:tabs>
          <w:tab w:val="num" w:pos="2787"/>
        </w:tabs>
        <w:ind w:left="2787" w:hanging="480"/>
      </w:pPr>
      <w:rPr>
        <w:rFonts w:cs="Times New Roman"/>
      </w:rPr>
    </w:lvl>
    <w:lvl w:ilvl="5" w:tplc="0409001B" w:tentative="1">
      <w:start w:val="1"/>
      <w:numFmt w:val="lowerRoman"/>
      <w:lvlText w:val="%6."/>
      <w:lvlJc w:val="right"/>
      <w:pPr>
        <w:tabs>
          <w:tab w:val="num" w:pos="3267"/>
        </w:tabs>
        <w:ind w:left="3267" w:hanging="480"/>
      </w:pPr>
      <w:rPr>
        <w:rFonts w:cs="Times New Roman"/>
      </w:rPr>
    </w:lvl>
    <w:lvl w:ilvl="6" w:tplc="0409000F" w:tentative="1">
      <w:start w:val="1"/>
      <w:numFmt w:val="decimal"/>
      <w:lvlText w:val="%7."/>
      <w:lvlJc w:val="left"/>
      <w:pPr>
        <w:tabs>
          <w:tab w:val="num" w:pos="3747"/>
        </w:tabs>
        <w:ind w:left="3747" w:hanging="480"/>
      </w:pPr>
      <w:rPr>
        <w:rFonts w:cs="Times New Roman"/>
      </w:rPr>
    </w:lvl>
    <w:lvl w:ilvl="7" w:tplc="04090019" w:tentative="1">
      <w:start w:val="1"/>
      <w:numFmt w:val="ideographTraditional"/>
      <w:lvlText w:val="%8、"/>
      <w:lvlJc w:val="left"/>
      <w:pPr>
        <w:tabs>
          <w:tab w:val="num" w:pos="4227"/>
        </w:tabs>
        <w:ind w:left="4227" w:hanging="480"/>
      </w:pPr>
      <w:rPr>
        <w:rFonts w:cs="Times New Roman"/>
      </w:rPr>
    </w:lvl>
    <w:lvl w:ilvl="8" w:tplc="0409001B" w:tentative="1">
      <w:start w:val="1"/>
      <w:numFmt w:val="lowerRoman"/>
      <w:lvlText w:val="%9."/>
      <w:lvlJc w:val="right"/>
      <w:pPr>
        <w:tabs>
          <w:tab w:val="num" w:pos="4707"/>
        </w:tabs>
        <w:ind w:left="4707" w:hanging="480"/>
      </w:pPr>
      <w:rPr>
        <w:rFonts w:cs="Times New Roman"/>
      </w:rPr>
    </w:lvl>
  </w:abstractNum>
  <w:abstractNum w:abstractNumId="2" w15:restartNumberingAfterBreak="0">
    <w:nsid w:val="088752B0"/>
    <w:multiLevelType w:val="hybridMultilevel"/>
    <w:tmpl w:val="B7BE7004"/>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99608E82">
      <w:start w:val="1"/>
      <w:numFmt w:val="decimal"/>
      <w:lvlText w:val="(%2)"/>
      <w:lvlJc w:val="left"/>
      <w:pPr>
        <w:tabs>
          <w:tab w:val="num" w:pos="1973"/>
        </w:tabs>
        <w:ind w:left="2665" w:hanging="1146"/>
      </w:pPr>
      <w:rPr>
        <w:rFonts w:ascii="Times New Roman" w:hAnsi="Times New Roman" w:cs="Times New Roman" w:hint="default"/>
        <w:b w:val="0"/>
        <w:bCs/>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3" w15:restartNumberingAfterBreak="0">
    <w:nsid w:val="09750B1A"/>
    <w:multiLevelType w:val="hybridMultilevel"/>
    <w:tmpl w:val="9A4E29A0"/>
    <w:lvl w:ilvl="0" w:tplc="04090015">
      <w:start w:val="1"/>
      <w:numFmt w:val="taiwaneseCountingThousand"/>
      <w:lvlText w:val="%1、"/>
      <w:lvlJc w:val="left"/>
      <w:pPr>
        <w:tabs>
          <w:tab w:val="num" w:pos="1320"/>
        </w:tabs>
        <w:ind w:left="1320" w:hanging="480"/>
      </w:pPr>
      <w:rPr>
        <w:rFonts w:cs="Times New Roman" w:hint="default"/>
      </w:rPr>
    </w:lvl>
    <w:lvl w:ilvl="1" w:tplc="04090019">
      <w:start w:val="1"/>
      <w:numFmt w:val="ideographTraditional"/>
      <w:lvlText w:val="%2、"/>
      <w:lvlJc w:val="left"/>
      <w:pPr>
        <w:tabs>
          <w:tab w:val="num" w:pos="1800"/>
        </w:tabs>
        <w:ind w:left="1800" w:hanging="480"/>
      </w:pPr>
      <w:rPr>
        <w:rFonts w:cs="Times New Roman"/>
      </w:rPr>
    </w:lvl>
    <w:lvl w:ilvl="2" w:tplc="0409001B">
      <w:start w:val="1"/>
      <w:numFmt w:val="lowerRoman"/>
      <w:lvlText w:val="%3."/>
      <w:lvlJc w:val="right"/>
      <w:pPr>
        <w:tabs>
          <w:tab w:val="num" w:pos="2280"/>
        </w:tabs>
        <w:ind w:left="2280" w:hanging="480"/>
      </w:pPr>
      <w:rPr>
        <w:rFonts w:cs="Times New Roman"/>
      </w:rPr>
    </w:lvl>
    <w:lvl w:ilvl="3" w:tplc="0409000F">
      <w:start w:val="1"/>
      <w:numFmt w:val="decimal"/>
      <w:lvlText w:val="%4."/>
      <w:lvlJc w:val="left"/>
      <w:pPr>
        <w:tabs>
          <w:tab w:val="num" w:pos="2760"/>
        </w:tabs>
        <w:ind w:left="2760" w:hanging="480"/>
      </w:pPr>
      <w:rPr>
        <w:rFonts w:cs="Times New Roman"/>
      </w:rPr>
    </w:lvl>
    <w:lvl w:ilvl="4" w:tplc="04090019" w:tentative="1">
      <w:start w:val="1"/>
      <w:numFmt w:val="ideographTraditional"/>
      <w:lvlText w:val="%5、"/>
      <w:lvlJc w:val="left"/>
      <w:pPr>
        <w:tabs>
          <w:tab w:val="num" w:pos="3240"/>
        </w:tabs>
        <w:ind w:left="3240" w:hanging="480"/>
      </w:pPr>
      <w:rPr>
        <w:rFonts w:cs="Times New Roman"/>
      </w:rPr>
    </w:lvl>
    <w:lvl w:ilvl="5" w:tplc="0409001B" w:tentative="1">
      <w:start w:val="1"/>
      <w:numFmt w:val="lowerRoman"/>
      <w:lvlText w:val="%6."/>
      <w:lvlJc w:val="right"/>
      <w:pPr>
        <w:tabs>
          <w:tab w:val="num" w:pos="3720"/>
        </w:tabs>
        <w:ind w:left="3720" w:hanging="480"/>
      </w:pPr>
      <w:rPr>
        <w:rFonts w:cs="Times New Roman"/>
      </w:rPr>
    </w:lvl>
    <w:lvl w:ilvl="6" w:tplc="0409000F" w:tentative="1">
      <w:start w:val="1"/>
      <w:numFmt w:val="decimal"/>
      <w:lvlText w:val="%7."/>
      <w:lvlJc w:val="left"/>
      <w:pPr>
        <w:tabs>
          <w:tab w:val="num" w:pos="4200"/>
        </w:tabs>
        <w:ind w:left="4200" w:hanging="480"/>
      </w:pPr>
      <w:rPr>
        <w:rFonts w:cs="Times New Roman"/>
      </w:rPr>
    </w:lvl>
    <w:lvl w:ilvl="7" w:tplc="04090019" w:tentative="1">
      <w:start w:val="1"/>
      <w:numFmt w:val="ideographTraditional"/>
      <w:lvlText w:val="%8、"/>
      <w:lvlJc w:val="left"/>
      <w:pPr>
        <w:tabs>
          <w:tab w:val="num" w:pos="4680"/>
        </w:tabs>
        <w:ind w:left="4680" w:hanging="480"/>
      </w:pPr>
      <w:rPr>
        <w:rFonts w:cs="Times New Roman"/>
      </w:rPr>
    </w:lvl>
    <w:lvl w:ilvl="8" w:tplc="0409001B" w:tentative="1">
      <w:start w:val="1"/>
      <w:numFmt w:val="lowerRoman"/>
      <w:lvlText w:val="%9."/>
      <w:lvlJc w:val="right"/>
      <w:pPr>
        <w:tabs>
          <w:tab w:val="num" w:pos="5160"/>
        </w:tabs>
        <w:ind w:left="5160" w:hanging="480"/>
      </w:pPr>
      <w:rPr>
        <w:rFonts w:cs="Times New Roman"/>
      </w:rPr>
    </w:lvl>
  </w:abstractNum>
  <w:abstractNum w:abstractNumId="4" w15:restartNumberingAfterBreak="0">
    <w:nsid w:val="0C59517E"/>
    <w:multiLevelType w:val="hybridMultilevel"/>
    <w:tmpl w:val="4A2612CA"/>
    <w:lvl w:ilvl="0" w:tplc="2B468348">
      <w:start w:val="1"/>
      <w:numFmt w:val="decimal"/>
      <w:lvlText w:val="(%1)"/>
      <w:lvlJc w:val="left"/>
      <w:pPr>
        <w:ind w:left="1212" w:hanging="480"/>
      </w:pPr>
      <w:rPr>
        <w:rFonts w:hint="eastAsia"/>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5" w15:restartNumberingAfterBreak="0">
    <w:nsid w:val="13561034"/>
    <w:multiLevelType w:val="hybridMultilevel"/>
    <w:tmpl w:val="76B8EEB4"/>
    <w:lvl w:ilvl="0" w:tplc="4DD674EA">
      <w:start w:val="1"/>
      <w:numFmt w:val="decimal"/>
      <w:lvlText w:val="( %1 )"/>
      <w:lvlJc w:val="left"/>
      <w:pPr>
        <w:tabs>
          <w:tab w:val="num" w:pos="-250"/>
        </w:tabs>
        <w:ind w:left="119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3E85A85"/>
    <w:multiLevelType w:val="hybridMultilevel"/>
    <w:tmpl w:val="B606B4EC"/>
    <w:lvl w:ilvl="0" w:tplc="45BE1728">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0"/>
        </w:tabs>
        <w:ind w:hanging="480"/>
      </w:pPr>
      <w:rPr>
        <w:rFonts w:cs="Times New Roman"/>
      </w:rPr>
    </w:lvl>
    <w:lvl w:ilvl="3" w:tplc="0409000F" w:tentative="1">
      <w:start w:val="1"/>
      <w:numFmt w:val="decimal"/>
      <w:lvlText w:val="%4."/>
      <w:lvlJc w:val="left"/>
      <w:pPr>
        <w:tabs>
          <w:tab w:val="num" w:pos="480"/>
        </w:tabs>
        <w:ind w:left="480" w:hanging="480"/>
      </w:pPr>
      <w:rPr>
        <w:rFonts w:cs="Times New Roman"/>
      </w:rPr>
    </w:lvl>
    <w:lvl w:ilvl="4" w:tplc="04090019" w:tentative="1">
      <w:start w:val="1"/>
      <w:numFmt w:val="ideographTraditional"/>
      <w:lvlText w:val="%5、"/>
      <w:lvlJc w:val="left"/>
      <w:pPr>
        <w:tabs>
          <w:tab w:val="num" w:pos="960"/>
        </w:tabs>
        <w:ind w:left="960" w:hanging="480"/>
      </w:pPr>
      <w:rPr>
        <w:rFonts w:cs="Times New Roman"/>
      </w:rPr>
    </w:lvl>
    <w:lvl w:ilvl="5" w:tplc="0409001B" w:tentative="1">
      <w:start w:val="1"/>
      <w:numFmt w:val="lowerRoman"/>
      <w:lvlText w:val="%6."/>
      <w:lvlJc w:val="right"/>
      <w:pPr>
        <w:tabs>
          <w:tab w:val="num" w:pos="1440"/>
        </w:tabs>
        <w:ind w:left="1440" w:hanging="480"/>
      </w:pPr>
      <w:rPr>
        <w:rFonts w:cs="Times New Roman"/>
      </w:rPr>
    </w:lvl>
    <w:lvl w:ilvl="6" w:tplc="0409000F" w:tentative="1">
      <w:start w:val="1"/>
      <w:numFmt w:val="decimal"/>
      <w:lvlText w:val="%7."/>
      <w:lvlJc w:val="left"/>
      <w:pPr>
        <w:tabs>
          <w:tab w:val="num" w:pos="1920"/>
        </w:tabs>
        <w:ind w:left="1920" w:hanging="480"/>
      </w:pPr>
      <w:rPr>
        <w:rFonts w:cs="Times New Roman"/>
      </w:rPr>
    </w:lvl>
    <w:lvl w:ilvl="7" w:tplc="04090019" w:tentative="1">
      <w:start w:val="1"/>
      <w:numFmt w:val="ideographTraditional"/>
      <w:lvlText w:val="%8、"/>
      <w:lvlJc w:val="left"/>
      <w:pPr>
        <w:tabs>
          <w:tab w:val="num" w:pos="2400"/>
        </w:tabs>
        <w:ind w:left="2400" w:hanging="480"/>
      </w:pPr>
      <w:rPr>
        <w:rFonts w:cs="Times New Roman"/>
      </w:rPr>
    </w:lvl>
    <w:lvl w:ilvl="8" w:tplc="0409001B" w:tentative="1">
      <w:start w:val="1"/>
      <w:numFmt w:val="lowerRoman"/>
      <w:lvlText w:val="%9."/>
      <w:lvlJc w:val="right"/>
      <w:pPr>
        <w:tabs>
          <w:tab w:val="num" w:pos="2880"/>
        </w:tabs>
        <w:ind w:left="2880" w:hanging="480"/>
      </w:pPr>
      <w:rPr>
        <w:rFonts w:cs="Times New Roman"/>
      </w:rPr>
    </w:lvl>
  </w:abstractNum>
  <w:abstractNum w:abstractNumId="7" w15:restartNumberingAfterBreak="0">
    <w:nsid w:val="16B5576B"/>
    <w:multiLevelType w:val="hybridMultilevel"/>
    <w:tmpl w:val="54FE1F2E"/>
    <w:lvl w:ilvl="0" w:tplc="31562C08">
      <w:start w:val="1"/>
      <w:numFmt w:val="taiwaneseCountingThousand"/>
      <w:lvlText w:val="(%1)"/>
      <w:lvlJc w:val="left"/>
      <w:pPr>
        <w:tabs>
          <w:tab w:val="num" w:pos="323"/>
        </w:tabs>
        <w:ind w:left="1174" w:hanging="851"/>
      </w:pPr>
      <w:rPr>
        <w:rFonts w:cs="Times New Roman" w:hint="default"/>
        <w:b w:val="0"/>
        <w:bCs w:val="0"/>
        <w:i w:val="0"/>
      </w:rPr>
    </w:lvl>
    <w:lvl w:ilvl="1" w:tplc="67EAE4A4">
      <w:start w:val="1"/>
      <w:numFmt w:val="decimal"/>
      <w:lvlText w:val="%2."/>
      <w:lvlJc w:val="right"/>
      <w:pPr>
        <w:tabs>
          <w:tab w:val="num" w:pos="1283"/>
        </w:tabs>
        <w:ind w:left="1283" w:hanging="480"/>
      </w:pPr>
      <w:rPr>
        <w:rFonts w:ascii="Times New Roman" w:eastAsia="新細明體" w:hAnsi="Times New Roman" w:cs="Times New Roman" w:hint="default"/>
        <w:b w:val="0"/>
        <w:bCs/>
        <w:i w:val="0"/>
        <w:color w:val="auto"/>
      </w:rPr>
    </w:lvl>
    <w:lvl w:ilvl="2" w:tplc="C23E4158">
      <w:start w:val="1"/>
      <w:numFmt w:val="decimal"/>
      <w:lvlText w:val="(%3)"/>
      <w:lvlJc w:val="left"/>
      <w:pPr>
        <w:tabs>
          <w:tab w:val="num" w:pos="1643"/>
        </w:tabs>
        <w:ind w:left="1643" w:hanging="360"/>
      </w:pPr>
      <w:rPr>
        <w:rFonts w:ascii="Times New Roman" w:hAnsi="Times New Roman" w:cs="Times New Roman" w:hint="default"/>
        <w:b/>
        <w:bCs w:val="0"/>
        <w:i w:val="0"/>
        <w:color w:val="auto"/>
      </w:rPr>
    </w:lvl>
    <w:lvl w:ilvl="3" w:tplc="93A23098">
      <w:start w:val="1"/>
      <w:numFmt w:val="decimalEnclosedCircle"/>
      <w:lvlText w:val="%4"/>
      <w:lvlJc w:val="left"/>
      <w:pPr>
        <w:tabs>
          <w:tab w:val="num" w:pos="2243"/>
        </w:tabs>
        <w:ind w:left="2243" w:hanging="480"/>
      </w:pPr>
      <w:rPr>
        <w:rFonts w:ascii="Times New Roman" w:eastAsia="新細明體" w:hAnsi="Times New Roman" w:cs="Times New Roman" w:hint="default"/>
        <w:b w:val="0"/>
        <w:bCs/>
        <w:i w:val="0"/>
        <w:color w:val="auto"/>
        <w:sz w:val="28"/>
        <w:szCs w:val="28"/>
      </w:rPr>
    </w:lvl>
    <w:lvl w:ilvl="4" w:tplc="25A48F88">
      <w:start w:val="3"/>
      <w:numFmt w:val="decimal"/>
      <w:lvlText w:val="(%5)"/>
      <w:lvlJc w:val="left"/>
      <w:pPr>
        <w:tabs>
          <w:tab w:val="num" w:pos="2603"/>
        </w:tabs>
        <w:ind w:left="2603" w:hanging="360"/>
      </w:pPr>
      <w:rPr>
        <w:rFonts w:ascii="Times New Roman" w:hAnsi="Times New Roman" w:cs="Times New Roman" w:hint="default"/>
        <w:b/>
        <w:bCs w:val="0"/>
        <w:i w:val="0"/>
        <w:color w:val="auto"/>
        <w:sz w:val="28"/>
        <w:szCs w:val="28"/>
      </w:rPr>
    </w:lvl>
    <w:lvl w:ilvl="5" w:tplc="B3DEFFC6">
      <w:start w:val="1"/>
      <w:numFmt w:val="decimalEnclosedCircle"/>
      <w:lvlText w:val="%6"/>
      <w:lvlJc w:val="left"/>
      <w:pPr>
        <w:tabs>
          <w:tab w:val="num" w:pos="3203"/>
        </w:tabs>
        <w:ind w:left="3203" w:hanging="480"/>
      </w:pPr>
      <w:rPr>
        <w:rFonts w:ascii="Times New Roman" w:eastAsia="新細明體" w:hAnsi="Times New Roman" w:cs="Times New Roman" w:hint="default"/>
        <w:b w:val="0"/>
        <w:bCs/>
        <w:i w:val="0"/>
        <w:color w:val="auto"/>
        <w:sz w:val="28"/>
        <w:szCs w:val="28"/>
      </w:rPr>
    </w:lvl>
    <w:lvl w:ilvl="6" w:tplc="0409000F" w:tentative="1">
      <w:start w:val="1"/>
      <w:numFmt w:val="decimal"/>
      <w:lvlText w:val="%7."/>
      <w:lvlJc w:val="left"/>
      <w:pPr>
        <w:tabs>
          <w:tab w:val="num" w:pos="3683"/>
        </w:tabs>
        <w:ind w:left="3683" w:hanging="480"/>
      </w:pPr>
      <w:rPr>
        <w:rFonts w:cs="Times New Roman"/>
      </w:rPr>
    </w:lvl>
    <w:lvl w:ilvl="7" w:tplc="04090019" w:tentative="1">
      <w:start w:val="1"/>
      <w:numFmt w:val="ideographTraditional"/>
      <w:lvlText w:val="%8、"/>
      <w:lvlJc w:val="left"/>
      <w:pPr>
        <w:tabs>
          <w:tab w:val="num" w:pos="4163"/>
        </w:tabs>
        <w:ind w:left="4163" w:hanging="480"/>
      </w:pPr>
      <w:rPr>
        <w:rFonts w:cs="Times New Roman"/>
      </w:rPr>
    </w:lvl>
    <w:lvl w:ilvl="8" w:tplc="0409001B" w:tentative="1">
      <w:start w:val="1"/>
      <w:numFmt w:val="lowerRoman"/>
      <w:lvlText w:val="%9."/>
      <w:lvlJc w:val="right"/>
      <w:pPr>
        <w:tabs>
          <w:tab w:val="num" w:pos="4643"/>
        </w:tabs>
        <w:ind w:left="4643" w:hanging="480"/>
      </w:pPr>
      <w:rPr>
        <w:rFonts w:cs="Times New Roman"/>
      </w:rPr>
    </w:lvl>
  </w:abstractNum>
  <w:abstractNum w:abstractNumId="8" w15:restartNumberingAfterBreak="0">
    <w:nsid w:val="1C1C01D3"/>
    <w:multiLevelType w:val="hybridMultilevel"/>
    <w:tmpl w:val="6ED45A8E"/>
    <w:lvl w:ilvl="0" w:tplc="D1C4E75C">
      <w:start w:val="1"/>
      <w:numFmt w:val="decimal"/>
      <w:lvlText w:val="(%1)"/>
      <w:lvlJc w:val="left"/>
      <w:pPr>
        <w:ind w:left="960" w:hanging="480"/>
      </w:pPr>
      <w:rPr>
        <w:rFonts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1E8E5C2C"/>
    <w:multiLevelType w:val="hybridMultilevel"/>
    <w:tmpl w:val="B8C61240"/>
    <w:lvl w:ilvl="0" w:tplc="0409000F">
      <w:start w:val="1"/>
      <w:numFmt w:val="decimal"/>
      <w:lvlText w:val="%1."/>
      <w:lvlJc w:val="left"/>
      <w:pPr>
        <w:ind w:left="1104" w:hanging="480"/>
      </w:pPr>
      <w:rPr>
        <w:rFonts w:cs="Times New Roman"/>
      </w:rPr>
    </w:lvl>
    <w:lvl w:ilvl="1" w:tplc="04090019" w:tentative="1">
      <w:start w:val="1"/>
      <w:numFmt w:val="ideographTraditional"/>
      <w:lvlText w:val="%2、"/>
      <w:lvlJc w:val="left"/>
      <w:pPr>
        <w:ind w:left="1584" w:hanging="480"/>
      </w:pPr>
      <w:rPr>
        <w:rFonts w:cs="Times New Roman"/>
      </w:rPr>
    </w:lvl>
    <w:lvl w:ilvl="2" w:tplc="0409001B" w:tentative="1">
      <w:start w:val="1"/>
      <w:numFmt w:val="lowerRoman"/>
      <w:lvlText w:val="%3."/>
      <w:lvlJc w:val="right"/>
      <w:pPr>
        <w:ind w:left="2064" w:hanging="480"/>
      </w:pPr>
      <w:rPr>
        <w:rFonts w:cs="Times New Roman"/>
      </w:rPr>
    </w:lvl>
    <w:lvl w:ilvl="3" w:tplc="0409000F" w:tentative="1">
      <w:start w:val="1"/>
      <w:numFmt w:val="decimal"/>
      <w:lvlText w:val="%4."/>
      <w:lvlJc w:val="left"/>
      <w:pPr>
        <w:ind w:left="2544" w:hanging="480"/>
      </w:pPr>
      <w:rPr>
        <w:rFonts w:cs="Times New Roman"/>
      </w:rPr>
    </w:lvl>
    <w:lvl w:ilvl="4" w:tplc="04090019" w:tentative="1">
      <w:start w:val="1"/>
      <w:numFmt w:val="ideographTraditional"/>
      <w:lvlText w:val="%5、"/>
      <w:lvlJc w:val="left"/>
      <w:pPr>
        <w:ind w:left="3024" w:hanging="480"/>
      </w:pPr>
      <w:rPr>
        <w:rFonts w:cs="Times New Roman"/>
      </w:rPr>
    </w:lvl>
    <w:lvl w:ilvl="5" w:tplc="0409001B" w:tentative="1">
      <w:start w:val="1"/>
      <w:numFmt w:val="lowerRoman"/>
      <w:lvlText w:val="%6."/>
      <w:lvlJc w:val="right"/>
      <w:pPr>
        <w:ind w:left="3504" w:hanging="480"/>
      </w:pPr>
      <w:rPr>
        <w:rFonts w:cs="Times New Roman"/>
      </w:rPr>
    </w:lvl>
    <w:lvl w:ilvl="6" w:tplc="0409000F" w:tentative="1">
      <w:start w:val="1"/>
      <w:numFmt w:val="decimal"/>
      <w:lvlText w:val="%7."/>
      <w:lvlJc w:val="left"/>
      <w:pPr>
        <w:ind w:left="3984" w:hanging="480"/>
      </w:pPr>
      <w:rPr>
        <w:rFonts w:cs="Times New Roman"/>
      </w:rPr>
    </w:lvl>
    <w:lvl w:ilvl="7" w:tplc="04090019" w:tentative="1">
      <w:start w:val="1"/>
      <w:numFmt w:val="ideographTraditional"/>
      <w:lvlText w:val="%8、"/>
      <w:lvlJc w:val="left"/>
      <w:pPr>
        <w:ind w:left="4464" w:hanging="480"/>
      </w:pPr>
      <w:rPr>
        <w:rFonts w:cs="Times New Roman"/>
      </w:rPr>
    </w:lvl>
    <w:lvl w:ilvl="8" w:tplc="0409001B" w:tentative="1">
      <w:start w:val="1"/>
      <w:numFmt w:val="lowerRoman"/>
      <w:lvlText w:val="%9."/>
      <w:lvlJc w:val="right"/>
      <w:pPr>
        <w:ind w:left="4944" w:hanging="480"/>
      </w:pPr>
      <w:rPr>
        <w:rFonts w:cs="Times New Roman"/>
      </w:rPr>
    </w:lvl>
  </w:abstractNum>
  <w:abstractNum w:abstractNumId="10" w15:restartNumberingAfterBreak="0">
    <w:nsid w:val="206A4A9F"/>
    <w:multiLevelType w:val="hybridMultilevel"/>
    <w:tmpl w:val="EC7C0B3E"/>
    <w:lvl w:ilvl="0" w:tplc="0409001B">
      <w:start w:val="1"/>
      <w:numFmt w:val="lowerRoman"/>
      <w:lvlText w:val="%1."/>
      <w:lvlJc w:val="right"/>
      <w:pPr>
        <w:ind w:left="1771" w:hanging="480"/>
      </w:pPr>
      <w:rPr>
        <w:rFonts w:cs="Times New Roman"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1" w15:restartNumberingAfterBreak="0">
    <w:nsid w:val="23360EB5"/>
    <w:multiLevelType w:val="hybridMultilevel"/>
    <w:tmpl w:val="CB5AC8F2"/>
    <w:lvl w:ilvl="0" w:tplc="1E82D98E">
      <w:start w:val="1"/>
      <w:numFmt w:val="upperLetter"/>
      <w:lvlText w:val="%1."/>
      <w:lvlJc w:val="left"/>
      <w:pPr>
        <w:tabs>
          <w:tab w:val="num" w:pos="757"/>
        </w:tabs>
        <w:ind w:left="757" w:hanging="360"/>
      </w:pPr>
      <w:rPr>
        <w:rFonts w:cs="Times New Roman" w:hint="default"/>
      </w:rPr>
    </w:lvl>
    <w:lvl w:ilvl="1" w:tplc="04090019" w:tentative="1">
      <w:start w:val="1"/>
      <w:numFmt w:val="ideographTraditional"/>
      <w:lvlText w:val="%2、"/>
      <w:lvlJc w:val="left"/>
      <w:pPr>
        <w:tabs>
          <w:tab w:val="num" w:pos="1357"/>
        </w:tabs>
        <w:ind w:left="1357" w:hanging="480"/>
      </w:pPr>
      <w:rPr>
        <w:rFonts w:cs="Times New Roman"/>
      </w:rPr>
    </w:lvl>
    <w:lvl w:ilvl="2" w:tplc="0409001B" w:tentative="1">
      <w:start w:val="1"/>
      <w:numFmt w:val="lowerRoman"/>
      <w:lvlText w:val="%3."/>
      <w:lvlJc w:val="right"/>
      <w:pPr>
        <w:tabs>
          <w:tab w:val="num" w:pos="1837"/>
        </w:tabs>
        <w:ind w:left="1837" w:hanging="480"/>
      </w:pPr>
      <w:rPr>
        <w:rFonts w:cs="Times New Roman"/>
      </w:rPr>
    </w:lvl>
    <w:lvl w:ilvl="3" w:tplc="0409000F" w:tentative="1">
      <w:start w:val="1"/>
      <w:numFmt w:val="decimal"/>
      <w:lvlText w:val="%4."/>
      <w:lvlJc w:val="left"/>
      <w:pPr>
        <w:tabs>
          <w:tab w:val="num" w:pos="2317"/>
        </w:tabs>
        <w:ind w:left="2317" w:hanging="480"/>
      </w:pPr>
      <w:rPr>
        <w:rFonts w:cs="Times New Roman"/>
      </w:rPr>
    </w:lvl>
    <w:lvl w:ilvl="4" w:tplc="04090019" w:tentative="1">
      <w:start w:val="1"/>
      <w:numFmt w:val="ideographTraditional"/>
      <w:lvlText w:val="%5、"/>
      <w:lvlJc w:val="left"/>
      <w:pPr>
        <w:tabs>
          <w:tab w:val="num" w:pos="2797"/>
        </w:tabs>
        <w:ind w:left="2797" w:hanging="480"/>
      </w:pPr>
      <w:rPr>
        <w:rFonts w:cs="Times New Roman"/>
      </w:rPr>
    </w:lvl>
    <w:lvl w:ilvl="5" w:tplc="0409001B" w:tentative="1">
      <w:start w:val="1"/>
      <w:numFmt w:val="lowerRoman"/>
      <w:lvlText w:val="%6."/>
      <w:lvlJc w:val="right"/>
      <w:pPr>
        <w:tabs>
          <w:tab w:val="num" w:pos="3277"/>
        </w:tabs>
        <w:ind w:left="3277" w:hanging="480"/>
      </w:pPr>
      <w:rPr>
        <w:rFonts w:cs="Times New Roman"/>
      </w:rPr>
    </w:lvl>
    <w:lvl w:ilvl="6" w:tplc="0409000F" w:tentative="1">
      <w:start w:val="1"/>
      <w:numFmt w:val="decimal"/>
      <w:lvlText w:val="%7."/>
      <w:lvlJc w:val="left"/>
      <w:pPr>
        <w:tabs>
          <w:tab w:val="num" w:pos="3757"/>
        </w:tabs>
        <w:ind w:left="3757" w:hanging="480"/>
      </w:pPr>
      <w:rPr>
        <w:rFonts w:cs="Times New Roman"/>
      </w:rPr>
    </w:lvl>
    <w:lvl w:ilvl="7" w:tplc="04090019" w:tentative="1">
      <w:start w:val="1"/>
      <w:numFmt w:val="ideographTraditional"/>
      <w:lvlText w:val="%8、"/>
      <w:lvlJc w:val="left"/>
      <w:pPr>
        <w:tabs>
          <w:tab w:val="num" w:pos="4237"/>
        </w:tabs>
        <w:ind w:left="4237" w:hanging="480"/>
      </w:pPr>
      <w:rPr>
        <w:rFonts w:cs="Times New Roman"/>
      </w:rPr>
    </w:lvl>
    <w:lvl w:ilvl="8" w:tplc="0409001B" w:tentative="1">
      <w:start w:val="1"/>
      <w:numFmt w:val="lowerRoman"/>
      <w:lvlText w:val="%9."/>
      <w:lvlJc w:val="right"/>
      <w:pPr>
        <w:tabs>
          <w:tab w:val="num" w:pos="4717"/>
        </w:tabs>
        <w:ind w:left="4717" w:hanging="480"/>
      </w:pPr>
      <w:rPr>
        <w:rFonts w:cs="Times New Roman"/>
      </w:rPr>
    </w:lvl>
  </w:abstractNum>
  <w:abstractNum w:abstractNumId="12" w15:restartNumberingAfterBreak="0">
    <w:nsid w:val="2493556B"/>
    <w:multiLevelType w:val="hybridMultilevel"/>
    <w:tmpl w:val="A210E22C"/>
    <w:lvl w:ilvl="0" w:tplc="5F18909E">
      <w:start w:val="1"/>
      <w:numFmt w:val="taiwaneseCountingThousand"/>
      <w:lvlText w:val="（%1）"/>
      <w:lvlJc w:val="left"/>
      <w:pPr>
        <w:tabs>
          <w:tab w:val="num" w:pos="2040"/>
        </w:tabs>
        <w:ind w:left="204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26AC4D3E"/>
    <w:multiLevelType w:val="hybridMultilevel"/>
    <w:tmpl w:val="1DF49BBE"/>
    <w:lvl w:ilvl="0" w:tplc="04090001">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4" w15:restartNumberingAfterBreak="0">
    <w:nsid w:val="2DE5654C"/>
    <w:multiLevelType w:val="hybridMultilevel"/>
    <w:tmpl w:val="70585694"/>
    <w:lvl w:ilvl="0" w:tplc="08329EFA">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5" w15:restartNumberingAfterBreak="0">
    <w:nsid w:val="2F8259AD"/>
    <w:multiLevelType w:val="hybridMultilevel"/>
    <w:tmpl w:val="09A2CB9C"/>
    <w:lvl w:ilvl="0" w:tplc="04090003">
      <w:start w:val="1"/>
      <w:numFmt w:val="bullet"/>
      <w:lvlText w:val=""/>
      <w:lvlJc w:val="left"/>
      <w:pPr>
        <w:tabs>
          <w:tab w:val="num" w:pos="480"/>
        </w:tabs>
        <w:ind w:left="48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51943494">
      <w:start w:val="2"/>
      <w:numFmt w:val="decimal"/>
      <w:lvlText w:val="(%3)"/>
      <w:lvlJc w:val="left"/>
      <w:pPr>
        <w:tabs>
          <w:tab w:val="num" w:pos="1414"/>
        </w:tabs>
        <w:ind w:left="2106" w:hanging="1146"/>
      </w:pPr>
      <w:rPr>
        <w:rFonts w:ascii="Times New Roman" w:hAnsi="Times New Roman" w:cs="Times New Roman" w:hint="default"/>
        <w:b w:val="0"/>
        <w:bCs/>
        <w:i w:val="0"/>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30637C8D"/>
    <w:multiLevelType w:val="hybridMultilevel"/>
    <w:tmpl w:val="2CDEB780"/>
    <w:lvl w:ilvl="0" w:tplc="174626A0">
      <w:start w:val="1"/>
      <w:numFmt w:val="upperLetter"/>
      <w:lvlText w:val="%1."/>
      <w:lvlJc w:val="left"/>
      <w:pPr>
        <w:ind w:left="1061" w:hanging="360"/>
      </w:pPr>
      <w:rPr>
        <w:rFonts w:hint="default"/>
      </w:r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17" w15:restartNumberingAfterBreak="0">
    <w:nsid w:val="309465F9"/>
    <w:multiLevelType w:val="hybridMultilevel"/>
    <w:tmpl w:val="889C5096"/>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31D0380D"/>
    <w:multiLevelType w:val="hybridMultilevel"/>
    <w:tmpl w:val="A2BC9950"/>
    <w:lvl w:ilvl="0" w:tplc="51943494">
      <w:start w:val="2"/>
      <w:numFmt w:val="decimal"/>
      <w:lvlText w:val="(%1)"/>
      <w:lvlJc w:val="left"/>
      <w:pPr>
        <w:tabs>
          <w:tab w:val="num" w:pos="934"/>
        </w:tabs>
        <w:ind w:left="1626" w:hanging="1146"/>
      </w:pPr>
      <w:rPr>
        <w:rFonts w:ascii="Times New Roman" w:hAnsi="Times New Roman" w:cs="Times New Roman" w:hint="default"/>
        <w:b w:val="0"/>
        <w:bCs/>
        <w:i w:val="0"/>
        <w:color w:val="auto"/>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376256A3"/>
    <w:multiLevelType w:val="hybridMultilevel"/>
    <w:tmpl w:val="778E08AC"/>
    <w:lvl w:ilvl="0" w:tplc="F4AAA16C">
      <w:start w:val="4"/>
      <w:numFmt w:val="taiwaneseCountingThousand"/>
      <w:lvlText w:val="（%1）"/>
      <w:lvlJc w:val="left"/>
      <w:pPr>
        <w:ind w:left="825" w:hanging="825"/>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CDB577F"/>
    <w:multiLevelType w:val="hybridMultilevel"/>
    <w:tmpl w:val="AEACAF6A"/>
    <w:lvl w:ilvl="0" w:tplc="04090011">
      <w:start w:val="1"/>
      <w:numFmt w:val="upperLetter"/>
      <w:lvlText w:val="%1."/>
      <w:lvlJc w:val="left"/>
      <w:pPr>
        <w:ind w:left="1291" w:hanging="480"/>
      </w:pPr>
      <w:rPr>
        <w:rFonts w:cs="Times New Roman"/>
      </w:rPr>
    </w:lvl>
    <w:lvl w:ilvl="1" w:tplc="2AF2D2A8">
      <w:start w:val="1"/>
      <w:numFmt w:val="decimal"/>
      <w:lvlText w:val="（%2）"/>
      <w:lvlJc w:val="left"/>
      <w:pPr>
        <w:tabs>
          <w:tab w:val="num" w:pos="2011"/>
        </w:tabs>
        <w:ind w:left="2011" w:hanging="720"/>
      </w:pPr>
      <w:rPr>
        <w:rFonts w:cs="Times New Roman" w:hint="default"/>
      </w:rPr>
    </w:lvl>
    <w:lvl w:ilvl="2" w:tplc="0409001B" w:tentative="1">
      <w:start w:val="1"/>
      <w:numFmt w:val="lowerRoman"/>
      <w:lvlText w:val="%3."/>
      <w:lvlJc w:val="right"/>
      <w:pPr>
        <w:ind w:left="2251" w:hanging="480"/>
      </w:pPr>
      <w:rPr>
        <w:rFonts w:cs="Times New Roman"/>
      </w:rPr>
    </w:lvl>
    <w:lvl w:ilvl="3" w:tplc="0409000F" w:tentative="1">
      <w:start w:val="1"/>
      <w:numFmt w:val="decimal"/>
      <w:lvlText w:val="%4."/>
      <w:lvlJc w:val="left"/>
      <w:pPr>
        <w:ind w:left="2731" w:hanging="480"/>
      </w:pPr>
      <w:rPr>
        <w:rFonts w:cs="Times New Roman"/>
      </w:rPr>
    </w:lvl>
    <w:lvl w:ilvl="4" w:tplc="04090019" w:tentative="1">
      <w:start w:val="1"/>
      <w:numFmt w:val="ideographTraditional"/>
      <w:lvlText w:val="%5、"/>
      <w:lvlJc w:val="left"/>
      <w:pPr>
        <w:ind w:left="3211" w:hanging="480"/>
      </w:pPr>
      <w:rPr>
        <w:rFonts w:cs="Times New Roman"/>
      </w:rPr>
    </w:lvl>
    <w:lvl w:ilvl="5" w:tplc="0409001B" w:tentative="1">
      <w:start w:val="1"/>
      <w:numFmt w:val="lowerRoman"/>
      <w:lvlText w:val="%6."/>
      <w:lvlJc w:val="right"/>
      <w:pPr>
        <w:ind w:left="3691" w:hanging="480"/>
      </w:pPr>
      <w:rPr>
        <w:rFonts w:cs="Times New Roman"/>
      </w:rPr>
    </w:lvl>
    <w:lvl w:ilvl="6" w:tplc="0409000F" w:tentative="1">
      <w:start w:val="1"/>
      <w:numFmt w:val="decimal"/>
      <w:lvlText w:val="%7."/>
      <w:lvlJc w:val="left"/>
      <w:pPr>
        <w:ind w:left="4171" w:hanging="480"/>
      </w:pPr>
      <w:rPr>
        <w:rFonts w:cs="Times New Roman"/>
      </w:rPr>
    </w:lvl>
    <w:lvl w:ilvl="7" w:tplc="04090019" w:tentative="1">
      <w:start w:val="1"/>
      <w:numFmt w:val="ideographTraditional"/>
      <w:lvlText w:val="%8、"/>
      <w:lvlJc w:val="left"/>
      <w:pPr>
        <w:ind w:left="4651" w:hanging="480"/>
      </w:pPr>
      <w:rPr>
        <w:rFonts w:cs="Times New Roman"/>
      </w:rPr>
    </w:lvl>
    <w:lvl w:ilvl="8" w:tplc="0409001B" w:tentative="1">
      <w:start w:val="1"/>
      <w:numFmt w:val="lowerRoman"/>
      <w:lvlText w:val="%9."/>
      <w:lvlJc w:val="right"/>
      <w:pPr>
        <w:ind w:left="5131" w:hanging="480"/>
      </w:pPr>
      <w:rPr>
        <w:rFonts w:cs="Times New Roman"/>
      </w:rPr>
    </w:lvl>
  </w:abstractNum>
  <w:abstractNum w:abstractNumId="21" w15:restartNumberingAfterBreak="0">
    <w:nsid w:val="3D616CB4"/>
    <w:multiLevelType w:val="hybridMultilevel"/>
    <w:tmpl w:val="9DF2E714"/>
    <w:lvl w:ilvl="0" w:tplc="38EE830C">
      <w:start w:val="1"/>
      <w:numFmt w:val="decimal"/>
      <w:lvlText w:val="(%1)"/>
      <w:lvlJc w:val="left"/>
      <w:pPr>
        <w:tabs>
          <w:tab w:val="num" w:pos="868"/>
        </w:tabs>
        <w:ind w:left="868" w:hanging="480"/>
      </w:pPr>
      <w:rPr>
        <w:rFonts w:cs="Times New Roman" w:hint="default"/>
      </w:rPr>
    </w:lvl>
    <w:lvl w:ilvl="1" w:tplc="04090003" w:tentative="1">
      <w:start w:val="1"/>
      <w:numFmt w:val="bullet"/>
      <w:lvlText w:val=""/>
      <w:lvlJc w:val="left"/>
      <w:pPr>
        <w:tabs>
          <w:tab w:val="num" w:pos="1348"/>
        </w:tabs>
        <w:ind w:left="1348" w:hanging="480"/>
      </w:pPr>
      <w:rPr>
        <w:rFonts w:ascii="Wingdings" w:hAnsi="Wingdings" w:hint="default"/>
      </w:rPr>
    </w:lvl>
    <w:lvl w:ilvl="2" w:tplc="04090005" w:tentative="1">
      <w:start w:val="1"/>
      <w:numFmt w:val="bullet"/>
      <w:lvlText w:val=""/>
      <w:lvlJc w:val="left"/>
      <w:pPr>
        <w:tabs>
          <w:tab w:val="num" w:pos="1828"/>
        </w:tabs>
        <w:ind w:left="1828" w:hanging="480"/>
      </w:pPr>
      <w:rPr>
        <w:rFonts w:ascii="Wingdings" w:hAnsi="Wingdings" w:hint="default"/>
      </w:rPr>
    </w:lvl>
    <w:lvl w:ilvl="3" w:tplc="04090001" w:tentative="1">
      <w:start w:val="1"/>
      <w:numFmt w:val="bullet"/>
      <w:lvlText w:val=""/>
      <w:lvlJc w:val="left"/>
      <w:pPr>
        <w:tabs>
          <w:tab w:val="num" w:pos="2308"/>
        </w:tabs>
        <w:ind w:left="2308" w:hanging="480"/>
      </w:pPr>
      <w:rPr>
        <w:rFonts w:ascii="Wingdings" w:hAnsi="Wingdings" w:hint="default"/>
      </w:rPr>
    </w:lvl>
    <w:lvl w:ilvl="4" w:tplc="04090003" w:tentative="1">
      <w:start w:val="1"/>
      <w:numFmt w:val="bullet"/>
      <w:lvlText w:val=""/>
      <w:lvlJc w:val="left"/>
      <w:pPr>
        <w:tabs>
          <w:tab w:val="num" w:pos="2788"/>
        </w:tabs>
        <w:ind w:left="2788" w:hanging="480"/>
      </w:pPr>
      <w:rPr>
        <w:rFonts w:ascii="Wingdings" w:hAnsi="Wingdings" w:hint="default"/>
      </w:rPr>
    </w:lvl>
    <w:lvl w:ilvl="5" w:tplc="04090005" w:tentative="1">
      <w:start w:val="1"/>
      <w:numFmt w:val="bullet"/>
      <w:lvlText w:val=""/>
      <w:lvlJc w:val="left"/>
      <w:pPr>
        <w:tabs>
          <w:tab w:val="num" w:pos="3268"/>
        </w:tabs>
        <w:ind w:left="3268" w:hanging="480"/>
      </w:pPr>
      <w:rPr>
        <w:rFonts w:ascii="Wingdings" w:hAnsi="Wingdings" w:hint="default"/>
      </w:rPr>
    </w:lvl>
    <w:lvl w:ilvl="6" w:tplc="04090001" w:tentative="1">
      <w:start w:val="1"/>
      <w:numFmt w:val="bullet"/>
      <w:lvlText w:val=""/>
      <w:lvlJc w:val="left"/>
      <w:pPr>
        <w:tabs>
          <w:tab w:val="num" w:pos="3748"/>
        </w:tabs>
        <w:ind w:left="3748" w:hanging="480"/>
      </w:pPr>
      <w:rPr>
        <w:rFonts w:ascii="Wingdings" w:hAnsi="Wingdings" w:hint="default"/>
      </w:rPr>
    </w:lvl>
    <w:lvl w:ilvl="7" w:tplc="04090003" w:tentative="1">
      <w:start w:val="1"/>
      <w:numFmt w:val="bullet"/>
      <w:lvlText w:val=""/>
      <w:lvlJc w:val="left"/>
      <w:pPr>
        <w:tabs>
          <w:tab w:val="num" w:pos="4228"/>
        </w:tabs>
        <w:ind w:left="4228" w:hanging="480"/>
      </w:pPr>
      <w:rPr>
        <w:rFonts w:ascii="Wingdings" w:hAnsi="Wingdings" w:hint="default"/>
      </w:rPr>
    </w:lvl>
    <w:lvl w:ilvl="8" w:tplc="04090005" w:tentative="1">
      <w:start w:val="1"/>
      <w:numFmt w:val="bullet"/>
      <w:lvlText w:val=""/>
      <w:lvlJc w:val="left"/>
      <w:pPr>
        <w:tabs>
          <w:tab w:val="num" w:pos="4708"/>
        </w:tabs>
        <w:ind w:left="4708" w:hanging="480"/>
      </w:pPr>
      <w:rPr>
        <w:rFonts w:ascii="Wingdings" w:hAnsi="Wingdings" w:hint="default"/>
      </w:rPr>
    </w:lvl>
  </w:abstractNum>
  <w:abstractNum w:abstractNumId="22" w15:restartNumberingAfterBreak="0">
    <w:nsid w:val="3EE81061"/>
    <w:multiLevelType w:val="hybridMultilevel"/>
    <w:tmpl w:val="39D28548"/>
    <w:lvl w:ilvl="0" w:tplc="D180B878">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3" w15:restartNumberingAfterBreak="0">
    <w:nsid w:val="3F014493"/>
    <w:multiLevelType w:val="hybridMultilevel"/>
    <w:tmpl w:val="BAA84410"/>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31562C08">
      <w:start w:val="1"/>
      <w:numFmt w:val="taiwaneseCountingThousand"/>
      <w:lvlText w:val="(%2)"/>
      <w:lvlJc w:val="left"/>
      <w:pPr>
        <w:tabs>
          <w:tab w:val="num" w:pos="1519"/>
        </w:tabs>
        <w:ind w:left="2370" w:hanging="851"/>
      </w:pPr>
      <w:rPr>
        <w:rFonts w:cs="Times New Roman" w:hint="default"/>
        <w:b w:val="0"/>
        <w:bCs w:val="0"/>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24" w15:restartNumberingAfterBreak="0">
    <w:nsid w:val="40FA02AF"/>
    <w:multiLevelType w:val="hybridMultilevel"/>
    <w:tmpl w:val="62CA3CB0"/>
    <w:lvl w:ilvl="0" w:tplc="04090003">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25" w15:restartNumberingAfterBreak="0">
    <w:nsid w:val="48D714F0"/>
    <w:multiLevelType w:val="hybridMultilevel"/>
    <w:tmpl w:val="A3F68F1E"/>
    <w:lvl w:ilvl="0" w:tplc="1ED40A62">
      <w:start w:val="1"/>
      <w:numFmt w:val="decimal"/>
      <w:lvlText w:val="%1."/>
      <w:lvlJc w:val="left"/>
      <w:pPr>
        <w:ind w:left="1200" w:hanging="36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26" w15:restartNumberingAfterBreak="0">
    <w:nsid w:val="57814415"/>
    <w:multiLevelType w:val="hybridMultilevel"/>
    <w:tmpl w:val="1764B348"/>
    <w:lvl w:ilvl="0" w:tplc="C1184B8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580A3A78"/>
    <w:multiLevelType w:val="hybridMultilevel"/>
    <w:tmpl w:val="95CC5740"/>
    <w:lvl w:ilvl="0" w:tplc="04090001">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28" w15:restartNumberingAfterBreak="0">
    <w:nsid w:val="596A0555"/>
    <w:multiLevelType w:val="hybridMultilevel"/>
    <w:tmpl w:val="658899AE"/>
    <w:lvl w:ilvl="0" w:tplc="A2540B8E">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E5024"/>
    <w:multiLevelType w:val="hybridMultilevel"/>
    <w:tmpl w:val="D4020698"/>
    <w:lvl w:ilvl="0" w:tplc="4B28D63E">
      <w:start w:val="1"/>
      <w:numFmt w:val="lowerLetter"/>
      <w:lvlText w:val="%1."/>
      <w:lvlJc w:val="left"/>
      <w:pPr>
        <w:ind w:left="1534"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4B28D63E">
      <w:start w:val="1"/>
      <w:numFmt w:val="lowerLetter"/>
      <w:lvlText w:val="%8."/>
      <w:lvlJc w:val="left"/>
      <w:pPr>
        <w:ind w:left="3840" w:hanging="480"/>
      </w:pPr>
      <w:rPr>
        <w:rFonts w:cs="Times New Roman" w:hint="eastAsia"/>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C9D362E"/>
    <w:multiLevelType w:val="hybridMultilevel"/>
    <w:tmpl w:val="65BA209E"/>
    <w:lvl w:ilvl="0" w:tplc="04090011">
      <w:start w:val="1"/>
      <w:numFmt w:val="upperLetter"/>
      <w:lvlText w:val="%1."/>
      <w:lvlJc w:val="left"/>
      <w:pPr>
        <w:ind w:left="1190" w:hanging="480"/>
      </w:pPr>
      <w:rPr>
        <w:rFonts w:cs="Times New Roman"/>
      </w:rPr>
    </w:lvl>
    <w:lvl w:ilvl="1" w:tplc="04090019" w:tentative="1">
      <w:start w:val="1"/>
      <w:numFmt w:val="ideographTraditional"/>
      <w:lvlText w:val="%2、"/>
      <w:lvlJc w:val="left"/>
      <w:pPr>
        <w:ind w:left="1670" w:hanging="480"/>
      </w:pPr>
      <w:rPr>
        <w:rFonts w:cs="Times New Roman"/>
      </w:rPr>
    </w:lvl>
    <w:lvl w:ilvl="2" w:tplc="0409001B" w:tentative="1">
      <w:start w:val="1"/>
      <w:numFmt w:val="lowerRoman"/>
      <w:lvlText w:val="%3."/>
      <w:lvlJc w:val="right"/>
      <w:pPr>
        <w:ind w:left="2150" w:hanging="480"/>
      </w:pPr>
      <w:rPr>
        <w:rFonts w:cs="Times New Roman"/>
      </w:rPr>
    </w:lvl>
    <w:lvl w:ilvl="3" w:tplc="0409000F" w:tentative="1">
      <w:start w:val="1"/>
      <w:numFmt w:val="decimal"/>
      <w:lvlText w:val="%4."/>
      <w:lvlJc w:val="left"/>
      <w:pPr>
        <w:ind w:left="2630" w:hanging="480"/>
      </w:pPr>
      <w:rPr>
        <w:rFonts w:cs="Times New Roman"/>
      </w:rPr>
    </w:lvl>
    <w:lvl w:ilvl="4" w:tplc="04090019" w:tentative="1">
      <w:start w:val="1"/>
      <w:numFmt w:val="ideographTraditional"/>
      <w:lvlText w:val="%5、"/>
      <w:lvlJc w:val="left"/>
      <w:pPr>
        <w:ind w:left="3110" w:hanging="480"/>
      </w:pPr>
      <w:rPr>
        <w:rFonts w:cs="Times New Roman"/>
      </w:rPr>
    </w:lvl>
    <w:lvl w:ilvl="5" w:tplc="0409001B" w:tentative="1">
      <w:start w:val="1"/>
      <w:numFmt w:val="lowerRoman"/>
      <w:lvlText w:val="%6."/>
      <w:lvlJc w:val="right"/>
      <w:pPr>
        <w:ind w:left="3590" w:hanging="480"/>
      </w:pPr>
      <w:rPr>
        <w:rFonts w:cs="Times New Roman"/>
      </w:rPr>
    </w:lvl>
    <w:lvl w:ilvl="6" w:tplc="0409000F" w:tentative="1">
      <w:start w:val="1"/>
      <w:numFmt w:val="decimal"/>
      <w:lvlText w:val="%7."/>
      <w:lvlJc w:val="left"/>
      <w:pPr>
        <w:ind w:left="4070" w:hanging="480"/>
      </w:pPr>
      <w:rPr>
        <w:rFonts w:cs="Times New Roman"/>
      </w:rPr>
    </w:lvl>
    <w:lvl w:ilvl="7" w:tplc="04090019" w:tentative="1">
      <w:start w:val="1"/>
      <w:numFmt w:val="ideographTraditional"/>
      <w:lvlText w:val="%8、"/>
      <w:lvlJc w:val="left"/>
      <w:pPr>
        <w:ind w:left="4550" w:hanging="480"/>
      </w:pPr>
      <w:rPr>
        <w:rFonts w:cs="Times New Roman"/>
      </w:rPr>
    </w:lvl>
    <w:lvl w:ilvl="8" w:tplc="0409001B" w:tentative="1">
      <w:start w:val="1"/>
      <w:numFmt w:val="lowerRoman"/>
      <w:lvlText w:val="%9."/>
      <w:lvlJc w:val="right"/>
      <w:pPr>
        <w:ind w:left="5030" w:hanging="480"/>
      </w:pPr>
      <w:rPr>
        <w:rFonts w:cs="Times New Roman"/>
      </w:rPr>
    </w:lvl>
  </w:abstractNum>
  <w:abstractNum w:abstractNumId="31"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2" w15:restartNumberingAfterBreak="0">
    <w:nsid w:val="627322CE"/>
    <w:multiLevelType w:val="hybridMultilevel"/>
    <w:tmpl w:val="802CB31C"/>
    <w:lvl w:ilvl="0" w:tplc="BC8CD0C4">
      <w:start w:val="1"/>
      <w:numFmt w:val="decimal"/>
      <w:lvlText w:val="(%1)"/>
      <w:lvlJc w:val="left"/>
      <w:pPr>
        <w:tabs>
          <w:tab w:val="num" w:pos="1171"/>
        </w:tabs>
        <w:ind w:left="1171" w:hanging="360"/>
      </w:pPr>
      <w:rPr>
        <w:rFonts w:cs="Times New Roman" w:hint="eastAsia"/>
      </w:rPr>
    </w:lvl>
    <w:lvl w:ilvl="1" w:tplc="04090019" w:tentative="1">
      <w:start w:val="1"/>
      <w:numFmt w:val="ideographTraditional"/>
      <w:lvlText w:val="%2、"/>
      <w:lvlJc w:val="left"/>
      <w:pPr>
        <w:tabs>
          <w:tab w:val="num" w:pos="1771"/>
        </w:tabs>
        <w:ind w:left="1771" w:hanging="480"/>
      </w:pPr>
      <w:rPr>
        <w:rFonts w:cs="Times New Roman"/>
      </w:rPr>
    </w:lvl>
    <w:lvl w:ilvl="2" w:tplc="0409001B" w:tentative="1">
      <w:start w:val="1"/>
      <w:numFmt w:val="lowerRoman"/>
      <w:lvlText w:val="%3."/>
      <w:lvlJc w:val="right"/>
      <w:pPr>
        <w:tabs>
          <w:tab w:val="num" w:pos="2251"/>
        </w:tabs>
        <w:ind w:left="2251" w:hanging="480"/>
      </w:pPr>
      <w:rPr>
        <w:rFonts w:cs="Times New Roman"/>
      </w:rPr>
    </w:lvl>
    <w:lvl w:ilvl="3" w:tplc="0409000F" w:tentative="1">
      <w:start w:val="1"/>
      <w:numFmt w:val="decimal"/>
      <w:lvlText w:val="%4."/>
      <w:lvlJc w:val="left"/>
      <w:pPr>
        <w:tabs>
          <w:tab w:val="num" w:pos="2731"/>
        </w:tabs>
        <w:ind w:left="2731" w:hanging="480"/>
      </w:pPr>
      <w:rPr>
        <w:rFonts w:cs="Times New Roman"/>
      </w:rPr>
    </w:lvl>
    <w:lvl w:ilvl="4" w:tplc="04090019" w:tentative="1">
      <w:start w:val="1"/>
      <w:numFmt w:val="ideographTraditional"/>
      <w:lvlText w:val="%5、"/>
      <w:lvlJc w:val="left"/>
      <w:pPr>
        <w:tabs>
          <w:tab w:val="num" w:pos="3211"/>
        </w:tabs>
        <w:ind w:left="3211" w:hanging="480"/>
      </w:pPr>
      <w:rPr>
        <w:rFonts w:cs="Times New Roman"/>
      </w:rPr>
    </w:lvl>
    <w:lvl w:ilvl="5" w:tplc="0409001B" w:tentative="1">
      <w:start w:val="1"/>
      <w:numFmt w:val="lowerRoman"/>
      <w:lvlText w:val="%6."/>
      <w:lvlJc w:val="right"/>
      <w:pPr>
        <w:tabs>
          <w:tab w:val="num" w:pos="3691"/>
        </w:tabs>
        <w:ind w:left="3691" w:hanging="480"/>
      </w:pPr>
      <w:rPr>
        <w:rFonts w:cs="Times New Roman"/>
      </w:rPr>
    </w:lvl>
    <w:lvl w:ilvl="6" w:tplc="0409000F" w:tentative="1">
      <w:start w:val="1"/>
      <w:numFmt w:val="decimal"/>
      <w:lvlText w:val="%7."/>
      <w:lvlJc w:val="left"/>
      <w:pPr>
        <w:tabs>
          <w:tab w:val="num" w:pos="4171"/>
        </w:tabs>
        <w:ind w:left="4171" w:hanging="480"/>
      </w:pPr>
      <w:rPr>
        <w:rFonts w:cs="Times New Roman"/>
      </w:rPr>
    </w:lvl>
    <w:lvl w:ilvl="7" w:tplc="04090019" w:tentative="1">
      <w:start w:val="1"/>
      <w:numFmt w:val="ideographTraditional"/>
      <w:lvlText w:val="%8、"/>
      <w:lvlJc w:val="left"/>
      <w:pPr>
        <w:tabs>
          <w:tab w:val="num" w:pos="4651"/>
        </w:tabs>
        <w:ind w:left="4651" w:hanging="480"/>
      </w:pPr>
      <w:rPr>
        <w:rFonts w:cs="Times New Roman"/>
      </w:rPr>
    </w:lvl>
    <w:lvl w:ilvl="8" w:tplc="0409001B" w:tentative="1">
      <w:start w:val="1"/>
      <w:numFmt w:val="lowerRoman"/>
      <w:lvlText w:val="%9."/>
      <w:lvlJc w:val="right"/>
      <w:pPr>
        <w:tabs>
          <w:tab w:val="num" w:pos="5131"/>
        </w:tabs>
        <w:ind w:left="5131" w:hanging="480"/>
      </w:pPr>
      <w:rPr>
        <w:rFonts w:cs="Times New Roman"/>
      </w:rPr>
    </w:lvl>
  </w:abstractNum>
  <w:abstractNum w:abstractNumId="33" w15:restartNumberingAfterBreak="0">
    <w:nsid w:val="63225A37"/>
    <w:multiLevelType w:val="hybridMultilevel"/>
    <w:tmpl w:val="5DFE6A70"/>
    <w:lvl w:ilvl="0" w:tplc="38EE830C">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4" w15:restartNumberingAfterBreak="0">
    <w:nsid w:val="6345094F"/>
    <w:multiLevelType w:val="hybridMultilevel"/>
    <w:tmpl w:val="853010F4"/>
    <w:lvl w:ilvl="0" w:tplc="38EE830C">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661" w:hanging="480"/>
      </w:pPr>
      <w:rPr>
        <w:rFonts w:cs="Times New Roman"/>
      </w:rPr>
    </w:lvl>
    <w:lvl w:ilvl="4" w:tplc="04090019">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5" w15:restartNumberingAfterBreak="0">
    <w:nsid w:val="6A744017"/>
    <w:multiLevelType w:val="hybridMultilevel"/>
    <w:tmpl w:val="F3A4654E"/>
    <w:lvl w:ilvl="0" w:tplc="04090003">
      <w:start w:val="1"/>
      <w:numFmt w:val="bullet"/>
      <w:lvlText w:val=""/>
      <w:lvlJc w:val="left"/>
      <w:pPr>
        <w:tabs>
          <w:tab w:val="num" w:pos="1440"/>
        </w:tabs>
        <w:ind w:left="144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6D420536">
      <w:start w:val="3"/>
      <w:numFmt w:val="decimal"/>
      <w:lvlText w:val="(%3)"/>
      <w:lvlJc w:val="left"/>
      <w:pPr>
        <w:tabs>
          <w:tab w:val="num" w:pos="2374"/>
        </w:tabs>
        <w:ind w:left="3066" w:hanging="1146"/>
      </w:pPr>
      <w:rPr>
        <w:rFonts w:ascii="Times New Roman" w:hAnsi="Times New Roman" w:cs="Times New Roman" w:hint="default"/>
        <w:b w:val="0"/>
        <w:bCs/>
        <w:i w:val="0"/>
        <w:color w:val="auto"/>
      </w:rPr>
    </w:lvl>
    <w:lvl w:ilvl="3" w:tplc="C5388F7C">
      <w:start w:val="1"/>
      <w:numFmt w:val="decimalEnclosedCircle"/>
      <w:lvlText w:val="%4"/>
      <w:lvlJc w:val="left"/>
      <w:pPr>
        <w:tabs>
          <w:tab w:val="num" w:pos="2880"/>
        </w:tabs>
        <w:ind w:left="2880" w:hanging="480"/>
      </w:pPr>
      <w:rPr>
        <w:rFonts w:ascii="Times New Roman" w:eastAsia="新細明體" w:hAnsi="Times New Roman" w:cs="Times New Roman" w:hint="default"/>
        <w:b w:val="0"/>
        <w:bCs/>
        <w:i w:val="0"/>
        <w:color w:val="auto"/>
        <w:sz w:val="28"/>
        <w:szCs w:val="28"/>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6" w15:restartNumberingAfterBreak="0">
    <w:nsid w:val="6FBE1BC7"/>
    <w:multiLevelType w:val="hybridMultilevel"/>
    <w:tmpl w:val="5B7E54A8"/>
    <w:lvl w:ilvl="0" w:tplc="BCCC4F9A">
      <w:start w:val="1"/>
      <w:numFmt w:val="decimal"/>
      <w:lvlText w:val="%1."/>
      <w:lvlJc w:val="left"/>
      <w:pPr>
        <w:ind w:left="840" w:hanging="360"/>
      </w:pPr>
      <w:rPr>
        <w:rFonts w:ascii="標楷體" w:hAnsi="標楷體" w:hint="default"/>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72CC5A9A"/>
    <w:multiLevelType w:val="hybridMultilevel"/>
    <w:tmpl w:val="B07AD41A"/>
    <w:lvl w:ilvl="0" w:tplc="FB38440C">
      <w:start w:val="1"/>
      <w:numFmt w:val="decimal"/>
      <w:lvlText w:val="(%1)"/>
      <w:lvlJc w:val="left"/>
      <w:pPr>
        <w:ind w:left="1291" w:hanging="480"/>
      </w:pPr>
      <w:rPr>
        <w:rFonts w:cs="Times New Roman" w:hint="eastAsia"/>
      </w:rPr>
    </w:lvl>
    <w:lvl w:ilvl="1" w:tplc="C1E03D8E">
      <w:start w:val="1"/>
      <w:numFmt w:val="decimal"/>
      <w:lvlText w:val="( %2 )"/>
      <w:lvlJc w:val="left"/>
      <w:pPr>
        <w:tabs>
          <w:tab w:val="num" w:pos="0"/>
        </w:tabs>
        <w:ind w:left="906" w:hanging="480"/>
      </w:pPr>
      <w:rPr>
        <w:rFonts w:cs="Times New Roman" w:hint="eastAsia"/>
        <w:color w:val="FF0000"/>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8" w15:restartNumberingAfterBreak="0">
    <w:nsid w:val="77A30A54"/>
    <w:multiLevelType w:val="hybridMultilevel"/>
    <w:tmpl w:val="B2F043E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9" w15:restartNumberingAfterBreak="0">
    <w:nsid w:val="7B6B039F"/>
    <w:multiLevelType w:val="hybridMultilevel"/>
    <w:tmpl w:val="555E8AE4"/>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0" w15:restartNumberingAfterBreak="0">
    <w:nsid w:val="7D452562"/>
    <w:multiLevelType w:val="multilevel"/>
    <w:tmpl w:val="B07AD41A"/>
    <w:lvl w:ilvl="0">
      <w:start w:val="1"/>
      <w:numFmt w:val="decimal"/>
      <w:lvlText w:val="(%1)"/>
      <w:lvlJc w:val="left"/>
      <w:pPr>
        <w:ind w:left="1291" w:hanging="480"/>
      </w:pPr>
      <w:rPr>
        <w:rFonts w:cs="Times New Roman" w:hint="eastAsia"/>
      </w:rPr>
    </w:lvl>
    <w:lvl w:ilvl="1">
      <w:start w:val="1"/>
      <w:numFmt w:val="decimal"/>
      <w:lvlText w:val="( %2 )"/>
      <w:lvlJc w:val="left"/>
      <w:pPr>
        <w:tabs>
          <w:tab w:val="num" w:pos="0"/>
        </w:tabs>
        <w:ind w:left="906" w:hanging="480"/>
      </w:pPr>
      <w:rPr>
        <w:rFonts w:cs="Times New Roman" w:hint="eastAsia"/>
        <w:color w:val="FF0000"/>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1" w15:restartNumberingAfterBreak="0">
    <w:nsid w:val="7DD2316F"/>
    <w:multiLevelType w:val="hybridMultilevel"/>
    <w:tmpl w:val="62D28BC8"/>
    <w:lvl w:ilvl="0" w:tplc="04090011">
      <w:start w:val="1"/>
      <w:numFmt w:val="upperLetter"/>
      <w:lvlText w:val="%1."/>
      <w:lvlJc w:val="left"/>
      <w:pPr>
        <w:ind w:left="1898" w:hanging="480"/>
      </w:pPr>
      <w:rPr>
        <w:rFonts w:cs="Times New Roman"/>
      </w:rPr>
    </w:lvl>
    <w:lvl w:ilvl="1" w:tplc="04090019" w:tentative="1">
      <w:start w:val="1"/>
      <w:numFmt w:val="ideographTraditional"/>
      <w:lvlText w:val="%2、"/>
      <w:lvlJc w:val="left"/>
      <w:pPr>
        <w:ind w:left="2378" w:hanging="480"/>
      </w:pPr>
      <w:rPr>
        <w:rFonts w:cs="Times New Roman"/>
      </w:rPr>
    </w:lvl>
    <w:lvl w:ilvl="2" w:tplc="0409001B" w:tentative="1">
      <w:start w:val="1"/>
      <w:numFmt w:val="lowerRoman"/>
      <w:lvlText w:val="%3."/>
      <w:lvlJc w:val="right"/>
      <w:pPr>
        <w:ind w:left="2858" w:hanging="480"/>
      </w:pPr>
      <w:rPr>
        <w:rFonts w:cs="Times New Roman"/>
      </w:rPr>
    </w:lvl>
    <w:lvl w:ilvl="3" w:tplc="0409000F" w:tentative="1">
      <w:start w:val="1"/>
      <w:numFmt w:val="decimal"/>
      <w:lvlText w:val="%4."/>
      <w:lvlJc w:val="left"/>
      <w:pPr>
        <w:ind w:left="3338" w:hanging="480"/>
      </w:pPr>
      <w:rPr>
        <w:rFonts w:cs="Times New Roman"/>
      </w:rPr>
    </w:lvl>
    <w:lvl w:ilvl="4" w:tplc="04090019" w:tentative="1">
      <w:start w:val="1"/>
      <w:numFmt w:val="ideographTraditional"/>
      <w:lvlText w:val="%5、"/>
      <w:lvlJc w:val="left"/>
      <w:pPr>
        <w:ind w:left="3818" w:hanging="480"/>
      </w:pPr>
      <w:rPr>
        <w:rFonts w:cs="Times New Roman"/>
      </w:rPr>
    </w:lvl>
    <w:lvl w:ilvl="5" w:tplc="0409001B" w:tentative="1">
      <w:start w:val="1"/>
      <w:numFmt w:val="lowerRoman"/>
      <w:lvlText w:val="%6."/>
      <w:lvlJc w:val="right"/>
      <w:pPr>
        <w:ind w:left="4298" w:hanging="480"/>
      </w:pPr>
      <w:rPr>
        <w:rFonts w:cs="Times New Roman"/>
      </w:rPr>
    </w:lvl>
    <w:lvl w:ilvl="6" w:tplc="0409000F" w:tentative="1">
      <w:start w:val="1"/>
      <w:numFmt w:val="decimal"/>
      <w:lvlText w:val="%7."/>
      <w:lvlJc w:val="left"/>
      <w:pPr>
        <w:ind w:left="4778" w:hanging="480"/>
      </w:pPr>
      <w:rPr>
        <w:rFonts w:cs="Times New Roman"/>
      </w:rPr>
    </w:lvl>
    <w:lvl w:ilvl="7" w:tplc="04090019" w:tentative="1">
      <w:start w:val="1"/>
      <w:numFmt w:val="ideographTraditional"/>
      <w:lvlText w:val="%8、"/>
      <w:lvlJc w:val="left"/>
      <w:pPr>
        <w:ind w:left="5258" w:hanging="480"/>
      </w:pPr>
      <w:rPr>
        <w:rFonts w:cs="Times New Roman"/>
      </w:rPr>
    </w:lvl>
    <w:lvl w:ilvl="8" w:tplc="0409001B" w:tentative="1">
      <w:start w:val="1"/>
      <w:numFmt w:val="lowerRoman"/>
      <w:lvlText w:val="%9."/>
      <w:lvlJc w:val="right"/>
      <w:pPr>
        <w:ind w:left="5738" w:hanging="480"/>
      </w:pPr>
      <w:rPr>
        <w:rFonts w:cs="Times New Roman"/>
      </w:rPr>
    </w:lvl>
  </w:abstractNum>
  <w:abstractNum w:abstractNumId="42" w15:restartNumberingAfterBreak="0">
    <w:nsid w:val="7EFF457C"/>
    <w:multiLevelType w:val="hybridMultilevel"/>
    <w:tmpl w:val="B66822FA"/>
    <w:lvl w:ilvl="0" w:tplc="C5388F7C">
      <w:start w:val="1"/>
      <w:numFmt w:val="decimalEnclosedCircle"/>
      <w:lvlText w:val="%1"/>
      <w:lvlJc w:val="left"/>
      <w:pPr>
        <w:tabs>
          <w:tab w:val="num" w:pos="3182"/>
        </w:tabs>
        <w:ind w:left="3182" w:hanging="480"/>
      </w:pPr>
      <w:rPr>
        <w:rFonts w:ascii="Times New Roman" w:eastAsia="新細明體" w:hAnsi="Times New Roman" w:cs="Times New Roman" w:hint="default"/>
        <w:b w:val="0"/>
        <w:bCs/>
        <w:i w:val="0"/>
        <w:color w:val="auto"/>
        <w:sz w:val="28"/>
        <w:szCs w:val="28"/>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3" w15:restartNumberingAfterBreak="0">
    <w:nsid w:val="7F216EE4"/>
    <w:multiLevelType w:val="hybridMultilevel"/>
    <w:tmpl w:val="D15A0FAC"/>
    <w:lvl w:ilvl="0" w:tplc="D6C4D592">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32"/>
  </w:num>
  <w:num w:numId="2">
    <w:abstractNumId w:val="31"/>
  </w:num>
  <w:num w:numId="3">
    <w:abstractNumId w:val="1"/>
  </w:num>
  <w:num w:numId="4">
    <w:abstractNumId w:val="12"/>
  </w:num>
  <w:num w:numId="5">
    <w:abstractNumId w:val="3"/>
  </w:num>
  <w:num w:numId="6">
    <w:abstractNumId w:val="26"/>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35"/>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7"/>
  </w:num>
  <w:num w:numId="20">
    <w:abstractNumId w:val="17"/>
  </w:num>
  <w:num w:numId="21">
    <w:abstractNumId w:val="39"/>
  </w:num>
  <w:num w:numId="22">
    <w:abstractNumId w:val="38"/>
  </w:num>
  <w:num w:numId="23">
    <w:abstractNumId w:val="21"/>
  </w:num>
  <w:num w:numId="24">
    <w:abstractNumId w:val="8"/>
  </w:num>
  <w:num w:numId="25">
    <w:abstractNumId w:val="34"/>
  </w:num>
  <w:num w:numId="26">
    <w:abstractNumId w:val="33"/>
  </w:num>
  <w:num w:numId="27">
    <w:abstractNumId w:val="14"/>
  </w:num>
  <w:num w:numId="28">
    <w:abstractNumId w:val="22"/>
  </w:num>
  <w:num w:numId="29">
    <w:abstractNumId w:val="27"/>
  </w:num>
  <w:num w:numId="30">
    <w:abstractNumId w:val="29"/>
  </w:num>
  <w:num w:numId="31">
    <w:abstractNumId w:val="13"/>
  </w:num>
  <w:num w:numId="32">
    <w:abstractNumId w:val="10"/>
  </w:num>
  <w:num w:numId="33">
    <w:abstractNumId w:val="24"/>
  </w:num>
  <w:num w:numId="34">
    <w:abstractNumId w:val="25"/>
  </w:num>
  <w:num w:numId="35">
    <w:abstractNumId w:val="19"/>
  </w:num>
  <w:num w:numId="36">
    <w:abstractNumId w:val="9"/>
  </w:num>
  <w:num w:numId="37">
    <w:abstractNumId w:val="37"/>
  </w:num>
  <w:num w:numId="38">
    <w:abstractNumId w:val="20"/>
  </w:num>
  <w:num w:numId="39">
    <w:abstractNumId w:val="30"/>
  </w:num>
  <w:num w:numId="40">
    <w:abstractNumId w:val="41"/>
  </w:num>
  <w:num w:numId="41">
    <w:abstractNumId w:val="40"/>
  </w:num>
  <w:num w:numId="42">
    <w:abstractNumId w:val="5"/>
  </w:num>
  <w:num w:numId="43">
    <w:abstractNumId w:val="4"/>
  </w:num>
  <w:num w:numId="44">
    <w:abstractNumId w:val="28"/>
  </w:num>
  <w:num w:numId="45">
    <w:abstractNumId w:val="36"/>
  </w:num>
  <w:num w:numId="4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D2B"/>
    <w:rsid w:val="00003310"/>
    <w:rsid w:val="000036E8"/>
    <w:rsid w:val="00003B9E"/>
    <w:rsid w:val="000047A8"/>
    <w:rsid w:val="000077A0"/>
    <w:rsid w:val="0001157A"/>
    <w:rsid w:val="0001211F"/>
    <w:rsid w:val="000145A7"/>
    <w:rsid w:val="00014DEB"/>
    <w:rsid w:val="00015B75"/>
    <w:rsid w:val="00016238"/>
    <w:rsid w:val="00020E33"/>
    <w:rsid w:val="00021B09"/>
    <w:rsid w:val="00021D07"/>
    <w:rsid w:val="00023207"/>
    <w:rsid w:val="000248B5"/>
    <w:rsid w:val="00024FCB"/>
    <w:rsid w:val="00027197"/>
    <w:rsid w:val="00030A47"/>
    <w:rsid w:val="00032207"/>
    <w:rsid w:val="00037D96"/>
    <w:rsid w:val="000411AB"/>
    <w:rsid w:val="0004191A"/>
    <w:rsid w:val="00041F2B"/>
    <w:rsid w:val="000435AC"/>
    <w:rsid w:val="000437D2"/>
    <w:rsid w:val="00044287"/>
    <w:rsid w:val="00045C55"/>
    <w:rsid w:val="00045CE9"/>
    <w:rsid w:val="00047645"/>
    <w:rsid w:val="00047A44"/>
    <w:rsid w:val="00051D83"/>
    <w:rsid w:val="00052C37"/>
    <w:rsid w:val="000553D4"/>
    <w:rsid w:val="00057694"/>
    <w:rsid w:val="00057801"/>
    <w:rsid w:val="00061587"/>
    <w:rsid w:val="0006299C"/>
    <w:rsid w:val="000658EB"/>
    <w:rsid w:val="00070E43"/>
    <w:rsid w:val="00071672"/>
    <w:rsid w:val="000729E8"/>
    <w:rsid w:val="00074126"/>
    <w:rsid w:val="00074D5B"/>
    <w:rsid w:val="00074FEB"/>
    <w:rsid w:val="0007563E"/>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C5871"/>
    <w:rsid w:val="000D002E"/>
    <w:rsid w:val="000D0EB7"/>
    <w:rsid w:val="000D2B72"/>
    <w:rsid w:val="000D4EA2"/>
    <w:rsid w:val="000D7D56"/>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5CE2"/>
    <w:rsid w:val="00120CA2"/>
    <w:rsid w:val="00121B85"/>
    <w:rsid w:val="0012304B"/>
    <w:rsid w:val="001242CC"/>
    <w:rsid w:val="00124CCA"/>
    <w:rsid w:val="00127800"/>
    <w:rsid w:val="0013046F"/>
    <w:rsid w:val="00133785"/>
    <w:rsid w:val="00135607"/>
    <w:rsid w:val="00140217"/>
    <w:rsid w:val="0014223B"/>
    <w:rsid w:val="0014277E"/>
    <w:rsid w:val="00143E7B"/>
    <w:rsid w:val="0014630A"/>
    <w:rsid w:val="0014641D"/>
    <w:rsid w:val="0014664A"/>
    <w:rsid w:val="00147126"/>
    <w:rsid w:val="00150838"/>
    <w:rsid w:val="00150D16"/>
    <w:rsid w:val="001522C7"/>
    <w:rsid w:val="00155BA2"/>
    <w:rsid w:val="00155BB3"/>
    <w:rsid w:val="0016149A"/>
    <w:rsid w:val="001665BF"/>
    <w:rsid w:val="001711B4"/>
    <w:rsid w:val="00171F48"/>
    <w:rsid w:val="00172B05"/>
    <w:rsid w:val="001770E4"/>
    <w:rsid w:val="0018088E"/>
    <w:rsid w:val="00180BAE"/>
    <w:rsid w:val="001863CD"/>
    <w:rsid w:val="00192980"/>
    <w:rsid w:val="00193D28"/>
    <w:rsid w:val="0019590D"/>
    <w:rsid w:val="001965E1"/>
    <w:rsid w:val="001969D7"/>
    <w:rsid w:val="00197AE2"/>
    <w:rsid w:val="001A06E5"/>
    <w:rsid w:val="001A0807"/>
    <w:rsid w:val="001A0FC7"/>
    <w:rsid w:val="001A259A"/>
    <w:rsid w:val="001A32CC"/>
    <w:rsid w:val="001A587D"/>
    <w:rsid w:val="001B0574"/>
    <w:rsid w:val="001B2F69"/>
    <w:rsid w:val="001B33F7"/>
    <w:rsid w:val="001B35E2"/>
    <w:rsid w:val="001B772A"/>
    <w:rsid w:val="001B78FE"/>
    <w:rsid w:val="001C130B"/>
    <w:rsid w:val="001C15C8"/>
    <w:rsid w:val="001C1714"/>
    <w:rsid w:val="001C4E82"/>
    <w:rsid w:val="001C6AF7"/>
    <w:rsid w:val="001C7F79"/>
    <w:rsid w:val="001D1082"/>
    <w:rsid w:val="001D201D"/>
    <w:rsid w:val="001D2227"/>
    <w:rsid w:val="001D489C"/>
    <w:rsid w:val="001D5ADB"/>
    <w:rsid w:val="001D76A3"/>
    <w:rsid w:val="001E013C"/>
    <w:rsid w:val="001E1A8C"/>
    <w:rsid w:val="001E1DE5"/>
    <w:rsid w:val="001E33E1"/>
    <w:rsid w:val="001E51F0"/>
    <w:rsid w:val="001E64CF"/>
    <w:rsid w:val="001E715E"/>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3C8F"/>
    <w:rsid w:val="00220D00"/>
    <w:rsid w:val="0022114C"/>
    <w:rsid w:val="002240A4"/>
    <w:rsid w:val="00224E8B"/>
    <w:rsid w:val="002275BB"/>
    <w:rsid w:val="00227C84"/>
    <w:rsid w:val="002313C1"/>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509D"/>
    <w:rsid w:val="002A7222"/>
    <w:rsid w:val="002B1ACE"/>
    <w:rsid w:val="002B1E37"/>
    <w:rsid w:val="002B232E"/>
    <w:rsid w:val="002B47C1"/>
    <w:rsid w:val="002B6425"/>
    <w:rsid w:val="002C436D"/>
    <w:rsid w:val="002C5B19"/>
    <w:rsid w:val="002C5D42"/>
    <w:rsid w:val="002C6098"/>
    <w:rsid w:val="002C71F6"/>
    <w:rsid w:val="002D16A0"/>
    <w:rsid w:val="002D1B6C"/>
    <w:rsid w:val="002D1E4D"/>
    <w:rsid w:val="002D2129"/>
    <w:rsid w:val="002D2FE1"/>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6334"/>
    <w:rsid w:val="0032634D"/>
    <w:rsid w:val="00330CC7"/>
    <w:rsid w:val="00330F2C"/>
    <w:rsid w:val="003322A0"/>
    <w:rsid w:val="00335861"/>
    <w:rsid w:val="00337A2C"/>
    <w:rsid w:val="00342059"/>
    <w:rsid w:val="00342AB6"/>
    <w:rsid w:val="00342F0B"/>
    <w:rsid w:val="00344C8A"/>
    <w:rsid w:val="00345E71"/>
    <w:rsid w:val="0035009B"/>
    <w:rsid w:val="00350878"/>
    <w:rsid w:val="00353113"/>
    <w:rsid w:val="003546AE"/>
    <w:rsid w:val="00356B97"/>
    <w:rsid w:val="00362210"/>
    <w:rsid w:val="00365479"/>
    <w:rsid w:val="00365F3D"/>
    <w:rsid w:val="003704C4"/>
    <w:rsid w:val="003723D2"/>
    <w:rsid w:val="003756BB"/>
    <w:rsid w:val="00375C6E"/>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2D"/>
    <w:rsid w:val="003D7C6E"/>
    <w:rsid w:val="003E1DE2"/>
    <w:rsid w:val="003E5F9A"/>
    <w:rsid w:val="003E6D4C"/>
    <w:rsid w:val="003E7175"/>
    <w:rsid w:val="003F539E"/>
    <w:rsid w:val="003F630C"/>
    <w:rsid w:val="003F6CE9"/>
    <w:rsid w:val="003F78D5"/>
    <w:rsid w:val="004015B2"/>
    <w:rsid w:val="00402C62"/>
    <w:rsid w:val="0040374E"/>
    <w:rsid w:val="004038C3"/>
    <w:rsid w:val="00403CDF"/>
    <w:rsid w:val="00404E0A"/>
    <w:rsid w:val="004054A1"/>
    <w:rsid w:val="00407886"/>
    <w:rsid w:val="004136EC"/>
    <w:rsid w:val="004148FF"/>
    <w:rsid w:val="00415396"/>
    <w:rsid w:val="0041736B"/>
    <w:rsid w:val="00426764"/>
    <w:rsid w:val="004319B3"/>
    <w:rsid w:val="0043240A"/>
    <w:rsid w:val="00432895"/>
    <w:rsid w:val="00432A8A"/>
    <w:rsid w:val="004332E1"/>
    <w:rsid w:val="004350EA"/>
    <w:rsid w:val="00435274"/>
    <w:rsid w:val="004370A8"/>
    <w:rsid w:val="004377ED"/>
    <w:rsid w:val="004407F5"/>
    <w:rsid w:val="00441BA1"/>
    <w:rsid w:val="00443378"/>
    <w:rsid w:val="0044450A"/>
    <w:rsid w:val="00451A3D"/>
    <w:rsid w:val="00454579"/>
    <w:rsid w:val="00455FF8"/>
    <w:rsid w:val="0045623C"/>
    <w:rsid w:val="00457D5C"/>
    <w:rsid w:val="00465DE8"/>
    <w:rsid w:val="004663BE"/>
    <w:rsid w:val="0046785C"/>
    <w:rsid w:val="004721EA"/>
    <w:rsid w:val="00472C18"/>
    <w:rsid w:val="004818DE"/>
    <w:rsid w:val="00481AEA"/>
    <w:rsid w:val="00481F57"/>
    <w:rsid w:val="004851F0"/>
    <w:rsid w:val="00487470"/>
    <w:rsid w:val="004903AC"/>
    <w:rsid w:val="00491E2B"/>
    <w:rsid w:val="00494EC8"/>
    <w:rsid w:val="00496E31"/>
    <w:rsid w:val="004A2566"/>
    <w:rsid w:val="004A2E2A"/>
    <w:rsid w:val="004A496C"/>
    <w:rsid w:val="004A5C04"/>
    <w:rsid w:val="004A5EBE"/>
    <w:rsid w:val="004A6F83"/>
    <w:rsid w:val="004B1D30"/>
    <w:rsid w:val="004B278D"/>
    <w:rsid w:val="004B4699"/>
    <w:rsid w:val="004B49E2"/>
    <w:rsid w:val="004B5E9D"/>
    <w:rsid w:val="004B6D9D"/>
    <w:rsid w:val="004C286B"/>
    <w:rsid w:val="004C3A82"/>
    <w:rsid w:val="004C67B4"/>
    <w:rsid w:val="004C74DB"/>
    <w:rsid w:val="004D15D5"/>
    <w:rsid w:val="004D1DD9"/>
    <w:rsid w:val="004D3279"/>
    <w:rsid w:val="004D44B7"/>
    <w:rsid w:val="004D451E"/>
    <w:rsid w:val="004D547B"/>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10037"/>
    <w:rsid w:val="0051311B"/>
    <w:rsid w:val="00515701"/>
    <w:rsid w:val="00516E07"/>
    <w:rsid w:val="00520800"/>
    <w:rsid w:val="00520BB0"/>
    <w:rsid w:val="005212BD"/>
    <w:rsid w:val="00527BC3"/>
    <w:rsid w:val="0053008B"/>
    <w:rsid w:val="00530BDF"/>
    <w:rsid w:val="00530C53"/>
    <w:rsid w:val="0053144C"/>
    <w:rsid w:val="005317D8"/>
    <w:rsid w:val="00535BF0"/>
    <w:rsid w:val="00540B62"/>
    <w:rsid w:val="00540D66"/>
    <w:rsid w:val="005420AB"/>
    <w:rsid w:val="00543610"/>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A"/>
    <w:rsid w:val="005A07BC"/>
    <w:rsid w:val="005A0AE1"/>
    <w:rsid w:val="005A37AF"/>
    <w:rsid w:val="005A4334"/>
    <w:rsid w:val="005A72F7"/>
    <w:rsid w:val="005A7D0D"/>
    <w:rsid w:val="005A7FE3"/>
    <w:rsid w:val="005B08F1"/>
    <w:rsid w:val="005B17DC"/>
    <w:rsid w:val="005B1BD4"/>
    <w:rsid w:val="005B29A8"/>
    <w:rsid w:val="005B4EFA"/>
    <w:rsid w:val="005C267A"/>
    <w:rsid w:val="005C71FF"/>
    <w:rsid w:val="005C751C"/>
    <w:rsid w:val="005D008E"/>
    <w:rsid w:val="005D0AF1"/>
    <w:rsid w:val="005D20FD"/>
    <w:rsid w:val="005D3F85"/>
    <w:rsid w:val="005D5D3B"/>
    <w:rsid w:val="005D611C"/>
    <w:rsid w:val="005D636A"/>
    <w:rsid w:val="005E0229"/>
    <w:rsid w:val="005E2DBB"/>
    <w:rsid w:val="005F4E2D"/>
    <w:rsid w:val="005F5D96"/>
    <w:rsid w:val="00601797"/>
    <w:rsid w:val="006034EF"/>
    <w:rsid w:val="006036CB"/>
    <w:rsid w:val="00606612"/>
    <w:rsid w:val="00607258"/>
    <w:rsid w:val="006105B3"/>
    <w:rsid w:val="00610A39"/>
    <w:rsid w:val="00610AFC"/>
    <w:rsid w:val="00610E9B"/>
    <w:rsid w:val="0061325F"/>
    <w:rsid w:val="0061426E"/>
    <w:rsid w:val="0061608F"/>
    <w:rsid w:val="0062149C"/>
    <w:rsid w:val="00624CF9"/>
    <w:rsid w:val="006268C1"/>
    <w:rsid w:val="0063025D"/>
    <w:rsid w:val="006315ED"/>
    <w:rsid w:val="00633B32"/>
    <w:rsid w:val="00635284"/>
    <w:rsid w:val="006354EB"/>
    <w:rsid w:val="006375E3"/>
    <w:rsid w:val="006411E6"/>
    <w:rsid w:val="00641ECE"/>
    <w:rsid w:val="00642BAE"/>
    <w:rsid w:val="00643166"/>
    <w:rsid w:val="006502B0"/>
    <w:rsid w:val="00650323"/>
    <w:rsid w:val="00650972"/>
    <w:rsid w:val="00650FC1"/>
    <w:rsid w:val="006554F5"/>
    <w:rsid w:val="0065606F"/>
    <w:rsid w:val="006573A2"/>
    <w:rsid w:val="006575A4"/>
    <w:rsid w:val="006610E8"/>
    <w:rsid w:val="00661FB4"/>
    <w:rsid w:val="00663595"/>
    <w:rsid w:val="006647FD"/>
    <w:rsid w:val="00666A5C"/>
    <w:rsid w:val="00670FDE"/>
    <w:rsid w:val="00671B4F"/>
    <w:rsid w:val="00675C7C"/>
    <w:rsid w:val="00677104"/>
    <w:rsid w:val="00677C47"/>
    <w:rsid w:val="00677DE5"/>
    <w:rsid w:val="006820B8"/>
    <w:rsid w:val="00682C43"/>
    <w:rsid w:val="00685BDD"/>
    <w:rsid w:val="00686168"/>
    <w:rsid w:val="00687CCF"/>
    <w:rsid w:val="00691537"/>
    <w:rsid w:val="00692F8D"/>
    <w:rsid w:val="00695DF6"/>
    <w:rsid w:val="006969FA"/>
    <w:rsid w:val="00697187"/>
    <w:rsid w:val="006A284E"/>
    <w:rsid w:val="006A49F4"/>
    <w:rsid w:val="006A7C67"/>
    <w:rsid w:val="006B11F7"/>
    <w:rsid w:val="006B41D0"/>
    <w:rsid w:val="006B63C3"/>
    <w:rsid w:val="006B6903"/>
    <w:rsid w:val="006C063C"/>
    <w:rsid w:val="006C0EA3"/>
    <w:rsid w:val="006C246B"/>
    <w:rsid w:val="006C42AD"/>
    <w:rsid w:val="006D1ACC"/>
    <w:rsid w:val="006D21F9"/>
    <w:rsid w:val="006D2381"/>
    <w:rsid w:val="006D27E3"/>
    <w:rsid w:val="006D358D"/>
    <w:rsid w:val="006D7574"/>
    <w:rsid w:val="006D7EF8"/>
    <w:rsid w:val="006E0486"/>
    <w:rsid w:val="006E07FD"/>
    <w:rsid w:val="006E1BDB"/>
    <w:rsid w:val="006E2FCD"/>
    <w:rsid w:val="006E4B7B"/>
    <w:rsid w:val="006E6B7D"/>
    <w:rsid w:val="006E79D6"/>
    <w:rsid w:val="006F3CEF"/>
    <w:rsid w:val="006F53DC"/>
    <w:rsid w:val="006F658F"/>
    <w:rsid w:val="006F6AE1"/>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2AA4"/>
    <w:rsid w:val="00772DC5"/>
    <w:rsid w:val="00774984"/>
    <w:rsid w:val="00775746"/>
    <w:rsid w:val="00775E98"/>
    <w:rsid w:val="00775FA8"/>
    <w:rsid w:val="00782819"/>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B49"/>
    <w:rsid w:val="007B0471"/>
    <w:rsid w:val="007B1B27"/>
    <w:rsid w:val="007B4E5E"/>
    <w:rsid w:val="007C2C3A"/>
    <w:rsid w:val="007C3349"/>
    <w:rsid w:val="007C55B0"/>
    <w:rsid w:val="007C58CF"/>
    <w:rsid w:val="007C662E"/>
    <w:rsid w:val="007C7B0C"/>
    <w:rsid w:val="007D0271"/>
    <w:rsid w:val="007D196B"/>
    <w:rsid w:val="007D707F"/>
    <w:rsid w:val="007E32CD"/>
    <w:rsid w:val="007E5228"/>
    <w:rsid w:val="007E61F5"/>
    <w:rsid w:val="007F19C0"/>
    <w:rsid w:val="007F3FA3"/>
    <w:rsid w:val="007F52C0"/>
    <w:rsid w:val="0080193D"/>
    <w:rsid w:val="00802137"/>
    <w:rsid w:val="00802404"/>
    <w:rsid w:val="0080511C"/>
    <w:rsid w:val="008066C5"/>
    <w:rsid w:val="008124EE"/>
    <w:rsid w:val="008147BD"/>
    <w:rsid w:val="00816177"/>
    <w:rsid w:val="0081790D"/>
    <w:rsid w:val="00820C88"/>
    <w:rsid w:val="008222DC"/>
    <w:rsid w:val="008232BA"/>
    <w:rsid w:val="00832CCA"/>
    <w:rsid w:val="00834870"/>
    <w:rsid w:val="0083605B"/>
    <w:rsid w:val="0083783E"/>
    <w:rsid w:val="00843663"/>
    <w:rsid w:val="00847811"/>
    <w:rsid w:val="00847C6C"/>
    <w:rsid w:val="008532CC"/>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08CA"/>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B21"/>
    <w:rsid w:val="008B7ECA"/>
    <w:rsid w:val="008C0D9A"/>
    <w:rsid w:val="008C2DFA"/>
    <w:rsid w:val="008C366A"/>
    <w:rsid w:val="008C4ACC"/>
    <w:rsid w:val="008C6126"/>
    <w:rsid w:val="008C6B1F"/>
    <w:rsid w:val="008D1327"/>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26D0F"/>
    <w:rsid w:val="00933BB4"/>
    <w:rsid w:val="0093438D"/>
    <w:rsid w:val="009354E8"/>
    <w:rsid w:val="00936872"/>
    <w:rsid w:val="00937ACE"/>
    <w:rsid w:val="0094314D"/>
    <w:rsid w:val="00944E80"/>
    <w:rsid w:val="009451E5"/>
    <w:rsid w:val="00945293"/>
    <w:rsid w:val="00946841"/>
    <w:rsid w:val="009474A8"/>
    <w:rsid w:val="00952474"/>
    <w:rsid w:val="00957A54"/>
    <w:rsid w:val="00961A7A"/>
    <w:rsid w:val="00961CA3"/>
    <w:rsid w:val="00965001"/>
    <w:rsid w:val="009651B9"/>
    <w:rsid w:val="0096736F"/>
    <w:rsid w:val="00967ABE"/>
    <w:rsid w:val="0097370D"/>
    <w:rsid w:val="0097544B"/>
    <w:rsid w:val="00975931"/>
    <w:rsid w:val="009808BF"/>
    <w:rsid w:val="00982A13"/>
    <w:rsid w:val="00982AAD"/>
    <w:rsid w:val="009835B2"/>
    <w:rsid w:val="0098381C"/>
    <w:rsid w:val="00991446"/>
    <w:rsid w:val="00992214"/>
    <w:rsid w:val="009924C0"/>
    <w:rsid w:val="00993EE4"/>
    <w:rsid w:val="00995B5F"/>
    <w:rsid w:val="00997ACD"/>
    <w:rsid w:val="009A1EA8"/>
    <w:rsid w:val="009A7882"/>
    <w:rsid w:val="009A7B05"/>
    <w:rsid w:val="009B2386"/>
    <w:rsid w:val="009B2E59"/>
    <w:rsid w:val="009B4FE2"/>
    <w:rsid w:val="009B5DF1"/>
    <w:rsid w:val="009B6735"/>
    <w:rsid w:val="009B7064"/>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E265E"/>
    <w:rsid w:val="009F091C"/>
    <w:rsid w:val="009F10EE"/>
    <w:rsid w:val="009F29D0"/>
    <w:rsid w:val="009F2DF5"/>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3BE8"/>
    <w:rsid w:val="00A477A9"/>
    <w:rsid w:val="00A54DDC"/>
    <w:rsid w:val="00A54F92"/>
    <w:rsid w:val="00A55EF3"/>
    <w:rsid w:val="00A55F70"/>
    <w:rsid w:val="00A572BD"/>
    <w:rsid w:val="00A6193C"/>
    <w:rsid w:val="00A62FD7"/>
    <w:rsid w:val="00A652E1"/>
    <w:rsid w:val="00A65C87"/>
    <w:rsid w:val="00A67899"/>
    <w:rsid w:val="00A67B18"/>
    <w:rsid w:val="00A70EEE"/>
    <w:rsid w:val="00A7223C"/>
    <w:rsid w:val="00A75DDF"/>
    <w:rsid w:val="00A76EBA"/>
    <w:rsid w:val="00A77A80"/>
    <w:rsid w:val="00A82A1D"/>
    <w:rsid w:val="00A84661"/>
    <w:rsid w:val="00A851F6"/>
    <w:rsid w:val="00A90265"/>
    <w:rsid w:val="00A9048C"/>
    <w:rsid w:val="00A9188D"/>
    <w:rsid w:val="00A97551"/>
    <w:rsid w:val="00A97DB3"/>
    <w:rsid w:val="00AA06DA"/>
    <w:rsid w:val="00AA1907"/>
    <w:rsid w:val="00AA4232"/>
    <w:rsid w:val="00AA497C"/>
    <w:rsid w:val="00AA4C00"/>
    <w:rsid w:val="00AA5683"/>
    <w:rsid w:val="00AA5969"/>
    <w:rsid w:val="00AA7374"/>
    <w:rsid w:val="00AB0D67"/>
    <w:rsid w:val="00AC2C2E"/>
    <w:rsid w:val="00AC4336"/>
    <w:rsid w:val="00AC4482"/>
    <w:rsid w:val="00AC5FDB"/>
    <w:rsid w:val="00AC6BBA"/>
    <w:rsid w:val="00AC7572"/>
    <w:rsid w:val="00AC7651"/>
    <w:rsid w:val="00AC7F86"/>
    <w:rsid w:val="00AD08B1"/>
    <w:rsid w:val="00AD0FA4"/>
    <w:rsid w:val="00AD40E3"/>
    <w:rsid w:val="00AD4DD0"/>
    <w:rsid w:val="00AD6E52"/>
    <w:rsid w:val="00AE4B4F"/>
    <w:rsid w:val="00AE61FE"/>
    <w:rsid w:val="00AF1A45"/>
    <w:rsid w:val="00AF2F9C"/>
    <w:rsid w:val="00AF4CBD"/>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2B96"/>
    <w:rsid w:val="00B41728"/>
    <w:rsid w:val="00B43C38"/>
    <w:rsid w:val="00B4410C"/>
    <w:rsid w:val="00B46DCB"/>
    <w:rsid w:val="00B46E25"/>
    <w:rsid w:val="00B50090"/>
    <w:rsid w:val="00B54964"/>
    <w:rsid w:val="00B551AB"/>
    <w:rsid w:val="00B5588F"/>
    <w:rsid w:val="00B55EDC"/>
    <w:rsid w:val="00B603CA"/>
    <w:rsid w:val="00B61F15"/>
    <w:rsid w:val="00B6224B"/>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08F2"/>
    <w:rsid w:val="00BA21A7"/>
    <w:rsid w:val="00BA461E"/>
    <w:rsid w:val="00BA48CD"/>
    <w:rsid w:val="00BB1545"/>
    <w:rsid w:val="00BB3499"/>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F3E5D"/>
    <w:rsid w:val="00BF4679"/>
    <w:rsid w:val="00BF4815"/>
    <w:rsid w:val="00C000C3"/>
    <w:rsid w:val="00C00E60"/>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32E"/>
    <w:rsid w:val="00C247AB"/>
    <w:rsid w:val="00C24AB7"/>
    <w:rsid w:val="00C32C4E"/>
    <w:rsid w:val="00C35DAC"/>
    <w:rsid w:val="00C372B5"/>
    <w:rsid w:val="00C37417"/>
    <w:rsid w:val="00C3753D"/>
    <w:rsid w:val="00C375FF"/>
    <w:rsid w:val="00C37D5B"/>
    <w:rsid w:val="00C446EF"/>
    <w:rsid w:val="00C45656"/>
    <w:rsid w:val="00C50C14"/>
    <w:rsid w:val="00C52E2F"/>
    <w:rsid w:val="00C531BB"/>
    <w:rsid w:val="00C56A91"/>
    <w:rsid w:val="00C56BBB"/>
    <w:rsid w:val="00C6238A"/>
    <w:rsid w:val="00C663AE"/>
    <w:rsid w:val="00C673F7"/>
    <w:rsid w:val="00C72396"/>
    <w:rsid w:val="00C72F81"/>
    <w:rsid w:val="00C84199"/>
    <w:rsid w:val="00C84B87"/>
    <w:rsid w:val="00C85909"/>
    <w:rsid w:val="00C90FC7"/>
    <w:rsid w:val="00C912CA"/>
    <w:rsid w:val="00C92AD5"/>
    <w:rsid w:val="00C92CF7"/>
    <w:rsid w:val="00C95825"/>
    <w:rsid w:val="00CA05C3"/>
    <w:rsid w:val="00CA05D5"/>
    <w:rsid w:val="00CA143A"/>
    <w:rsid w:val="00CA1F53"/>
    <w:rsid w:val="00CA58ED"/>
    <w:rsid w:val="00CA6369"/>
    <w:rsid w:val="00CB4C69"/>
    <w:rsid w:val="00CB6F51"/>
    <w:rsid w:val="00CB6F5C"/>
    <w:rsid w:val="00CB784F"/>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E6809"/>
    <w:rsid w:val="00CF0FCD"/>
    <w:rsid w:val="00CF157B"/>
    <w:rsid w:val="00CF4362"/>
    <w:rsid w:val="00D007D7"/>
    <w:rsid w:val="00D012C7"/>
    <w:rsid w:val="00D063FC"/>
    <w:rsid w:val="00D06580"/>
    <w:rsid w:val="00D06DC1"/>
    <w:rsid w:val="00D076AF"/>
    <w:rsid w:val="00D132AE"/>
    <w:rsid w:val="00D1401A"/>
    <w:rsid w:val="00D21041"/>
    <w:rsid w:val="00D230E2"/>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7D67"/>
    <w:rsid w:val="00D82B97"/>
    <w:rsid w:val="00D832BE"/>
    <w:rsid w:val="00D83855"/>
    <w:rsid w:val="00D86016"/>
    <w:rsid w:val="00D872C6"/>
    <w:rsid w:val="00D9392F"/>
    <w:rsid w:val="00D93AED"/>
    <w:rsid w:val="00D95E9C"/>
    <w:rsid w:val="00DA1CD8"/>
    <w:rsid w:val="00DA215F"/>
    <w:rsid w:val="00DA280B"/>
    <w:rsid w:val="00DA3628"/>
    <w:rsid w:val="00DA3C35"/>
    <w:rsid w:val="00DA4AF8"/>
    <w:rsid w:val="00DA65C5"/>
    <w:rsid w:val="00DA6D26"/>
    <w:rsid w:val="00DA6FD2"/>
    <w:rsid w:val="00DB4DC6"/>
    <w:rsid w:val="00DB5E9A"/>
    <w:rsid w:val="00DB68CE"/>
    <w:rsid w:val="00DB7C29"/>
    <w:rsid w:val="00DC43AA"/>
    <w:rsid w:val="00DC47B6"/>
    <w:rsid w:val="00DC541D"/>
    <w:rsid w:val="00DC57E9"/>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3BF1"/>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1E35"/>
    <w:rsid w:val="00E34335"/>
    <w:rsid w:val="00E370B9"/>
    <w:rsid w:val="00E41241"/>
    <w:rsid w:val="00E47C32"/>
    <w:rsid w:val="00E47E91"/>
    <w:rsid w:val="00E502DF"/>
    <w:rsid w:val="00E507F1"/>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845E3"/>
    <w:rsid w:val="00E84B7D"/>
    <w:rsid w:val="00E853B0"/>
    <w:rsid w:val="00E86480"/>
    <w:rsid w:val="00E8725D"/>
    <w:rsid w:val="00E93633"/>
    <w:rsid w:val="00E9369D"/>
    <w:rsid w:val="00E9439C"/>
    <w:rsid w:val="00E9607A"/>
    <w:rsid w:val="00E96791"/>
    <w:rsid w:val="00EA2884"/>
    <w:rsid w:val="00EA54B4"/>
    <w:rsid w:val="00EA5552"/>
    <w:rsid w:val="00EA709F"/>
    <w:rsid w:val="00EA740F"/>
    <w:rsid w:val="00EA79E9"/>
    <w:rsid w:val="00EB17D4"/>
    <w:rsid w:val="00EB2F14"/>
    <w:rsid w:val="00EB2F53"/>
    <w:rsid w:val="00EB5763"/>
    <w:rsid w:val="00EB627C"/>
    <w:rsid w:val="00EB7C9A"/>
    <w:rsid w:val="00EC0CA2"/>
    <w:rsid w:val="00EC377B"/>
    <w:rsid w:val="00EC39E4"/>
    <w:rsid w:val="00ED042A"/>
    <w:rsid w:val="00ED0978"/>
    <w:rsid w:val="00ED0DDF"/>
    <w:rsid w:val="00ED1A15"/>
    <w:rsid w:val="00ED1C6E"/>
    <w:rsid w:val="00ED3828"/>
    <w:rsid w:val="00ED3A13"/>
    <w:rsid w:val="00ED61EC"/>
    <w:rsid w:val="00ED67FC"/>
    <w:rsid w:val="00ED6C70"/>
    <w:rsid w:val="00EE1813"/>
    <w:rsid w:val="00EE246C"/>
    <w:rsid w:val="00EE2805"/>
    <w:rsid w:val="00EE355D"/>
    <w:rsid w:val="00EE4C6B"/>
    <w:rsid w:val="00EF232B"/>
    <w:rsid w:val="00EF59C3"/>
    <w:rsid w:val="00EF5EF0"/>
    <w:rsid w:val="00EF6470"/>
    <w:rsid w:val="00EF66FE"/>
    <w:rsid w:val="00EF7AD1"/>
    <w:rsid w:val="00F039A5"/>
    <w:rsid w:val="00F134D4"/>
    <w:rsid w:val="00F14C8F"/>
    <w:rsid w:val="00F1503C"/>
    <w:rsid w:val="00F16685"/>
    <w:rsid w:val="00F20653"/>
    <w:rsid w:val="00F21640"/>
    <w:rsid w:val="00F21F5B"/>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482D"/>
    <w:rsid w:val="00F44C92"/>
    <w:rsid w:val="00F50982"/>
    <w:rsid w:val="00F51B65"/>
    <w:rsid w:val="00F52245"/>
    <w:rsid w:val="00F52E54"/>
    <w:rsid w:val="00F54882"/>
    <w:rsid w:val="00F55C4F"/>
    <w:rsid w:val="00F55F77"/>
    <w:rsid w:val="00F601C1"/>
    <w:rsid w:val="00F61CB4"/>
    <w:rsid w:val="00F66A1A"/>
    <w:rsid w:val="00F66F4A"/>
    <w:rsid w:val="00F6766C"/>
    <w:rsid w:val="00F6782E"/>
    <w:rsid w:val="00F70E35"/>
    <w:rsid w:val="00F726A9"/>
    <w:rsid w:val="00F75CA6"/>
    <w:rsid w:val="00F77EC5"/>
    <w:rsid w:val="00F86A88"/>
    <w:rsid w:val="00F870B4"/>
    <w:rsid w:val="00F920D4"/>
    <w:rsid w:val="00F94827"/>
    <w:rsid w:val="00FA163B"/>
    <w:rsid w:val="00FA3C8B"/>
    <w:rsid w:val="00FA5F5A"/>
    <w:rsid w:val="00FA6559"/>
    <w:rsid w:val="00FB0358"/>
    <w:rsid w:val="00FB0361"/>
    <w:rsid w:val="00FB05B3"/>
    <w:rsid w:val="00FB0819"/>
    <w:rsid w:val="00FB440D"/>
    <w:rsid w:val="00FB4420"/>
    <w:rsid w:val="00FB49D7"/>
    <w:rsid w:val="00FB50AA"/>
    <w:rsid w:val="00FB6BB5"/>
    <w:rsid w:val="00FB6C76"/>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840679"/>
  <w15:docId w15:val="{12AD2A89-730D-4682-8822-4C562CB5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C6E05-0944-44EF-B2B7-16D49073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329</Words>
  <Characters>1880</Characters>
  <Application>Microsoft Office Word</Application>
  <DocSecurity>0</DocSecurity>
  <Lines>15</Lines>
  <Paragraphs>4</Paragraphs>
  <ScaleCrop>false</ScaleCrop>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USER</cp:lastModifiedBy>
  <cp:revision>4</cp:revision>
  <cp:lastPrinted>2017-02-13T07:05:00Z</cp:lastPrinted>
  <dcterms:created xsi:type="dcterms:W3CDTF">2023-01-31T05:52:00Z</dcterms:created>
  <dcterms:modified xsi:type="dcterms:W3CDTF">2023-01-31T06:02:00Z</dcterms:modified>
</cp:coreProperties>
</file>