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47F87" w14:textId="77777777" w:rsidR="007615D7" w:rsidRPr="00FD7843" w:rsidRDefault="007615D7" w:rsidP="00FD7843">
      <w:pPr>
        <w:spacing w:line="360" w:lineRule="exact"/>
        <w:ind w:left="-57" w:rightChars="-16" w:right="-38"/>
        <w:jc w:val="center"/>
        <w:rPr>
          <w:rFonts w:eastAsia="標楷體"/>
          <w:b/>
          <w:color w:val="000000"/>
          <w:sz w:val="28"/>
        </w:rPr>
      </w:pPr>
      <w:r w:rsidRPr="00FD7843">
        <w:rPr>
          <w:rFonts w:eastAsia="標楷體"/>
          <w:b/>
          <w:color w:val="000000"/>
          <w:sz w:val="28"/>
        </w:rPr>
        <w:t>國立中興大學校務基金</w:t>
      </w:r>
    </w:p>
    <w:p w14:paraId="00BD34E4" w14:textId="77777777" w:rsidR="007615D7" w:rsidRPr="00FD7843" w:rsidRDefault="007615D7" w:rsidP="00FD7843">
      <w:pPr>
        <w:spacing w:line="360" w:lineRule="exact"/>
        <w:ind w:left="-57"/>
        <w:jc w:val="center"/>
        <w:rPr>
          <w:rFonts w:eastAsia="標楷體"/>
          <w:b/>
          <w:color w:val="000000"/>
          <w:sz w:val="28"/>
        </w:rPr>
      </w:pPr>
      <w:r w:rsidRPr="00FD7843">
        <w:rPr>
          <w:rFonts w:eastAsia="標楷體"/>
          <w:b/>
          <w:color w:val="000000"/>
          <w:sz w:val="28"/>
        </w:rPr>
        <w:t>總</w:t>
      </w:r>
      <w:r w:rsidRPr="00FD7843">
        <w:rPr>
          <w:rFonts w:eastAsia="標楷體"/>
          <w:b/>
          <w:color w:val="000000"/>
          <w:sz w:val="28"/>
        </w:rPr>
        <w:t xml:space="preserve"> </w:t>
      </w:r>
      <w:r w:rsidRPr="00FD7843">
        <w:rPr>
          <w:rFonts w:eastAsia="標楷體"/>
          <w:b/>
          <w:color w:val="000000"/>
          <w:sz w:val="28"/>
        </w:rPr>
        <w:t>說</w:t>
      </w:r>
      <w:r w:rsidRPr="00FD7843">
        <w:rPr>
          <w:rFonts w:eastAsia="標楷體"/>
          <w:b/>
          <w:color w:val="000000"/>
          <w:sz w:val="28"/>
        </w:rPr>
        <w:t xml:space="preserve"> </w:t>
      </w:r>
      <w:r w:rsidRPr="00FD7843">
        <w:rPr>
          <w:rFonts w:eastAsia="標楷體"/>
          <w:b/>
          <w:color w:val="000000"/>
          <w:sz w:val="28"/>
        </w:rPr>
        <w:t>明</w:t>
      </w:r>
    </w:p>
    <w:p w14:paraId="75A2AFF2" w14:textId="77777777" w:rsidR="007615D7" w:rsidRPr="006E036B" w:rsidRDefault="007615D7" w:rsidP="00FD7843">
      <w:pPr>
        <w:spacing w:line="360" w:lineRule="exact"/>
        <w:ind w:left="-57"/>
        <w:jc w:val="center"/>
        <w:rPr>
          <w:rFonts w:eastAsia="標楷體"/>
          <w:b/>
          <w:color w:val="000000" w:themeColor="text1"/>
          <w:sz w:val="28"/>
        </w:rPr>
      </w:pPr>
      <w:r w:rsidRPr="006E036B">
        <w:rPr>
          <w:rFonts w:eastAsia="標楷體"/>
          <w:b/>
          <w:color w:val="000000" w:themeColor="text1"/>
          <w:sz w:val="28"/>
        </w:rPr>
        <w:t>中華民國</w:t>
      </w:r>
      <w:r w:rsidR="00C92CF7" w:rsidRPr="006E036B">
        <w:rPr>
          <w:rFonts w:eastAsia="標楷體"/>
          <w:b/>
          <w:color w:val="000000" w:themeColor="text1"/>
          <w:sz w:val="28"/>
        </w:rPr>
        <w:t>11</w:t>
      </w:r>
      <w:r w:rsidR="00556284">
        <w:rPr>
          <w:rFonts w:eastAsia="標楷體" w:hint="eastAsia"/>
          <w:b/>
          <w:color w:val="000000" w:themeColor="text1"/>
          <w:sz w:val="28"/>
        </w:rPr>
        <w:t>2</w:t>
      </w:r>
      <w:r w:rsidRPr="006E036B">
        <w:rPr>
          <w:rFonts w:eastAsia="標楷體"/>
          <w:b/>
          <w:color w:val="000000" w:themeColor="text1"/>
          <w:sz w:val="28"/>
        </w:rPr>
        <w:t>年度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629"/>
      </w:tblGrid>
      <w:tr w:rsidR="001711B4" w:rsidRPr="00EA79E9" w14:paraId="47FCB667" w14:textId="77777777" w:rsidTr="00265110">
        <w:trPr>
          <w:trHeight w:val="1408"/>
        </w:trPr>
        <w:tc>
          <w:tcPr>
            <w:tcW w:w="5000" w:type="pct"/>
          </w:tcPr>
          <w:p w14:paraId="7E9244BE" w14:textId="77777777" w:rsidR="00B42898" w:rsidRPr="00F068EF" w:rsidRDefault="00B42898" w:rsidP="00B42898">
            <w:pPr>
              <w:pStyle w:val="af7"/>
              <w:numPr>
                <w:ilvl w:val="0"/>
                <w:numId w:val="30"/>
              </w:numPr>
              <w:spacing w:beforeLines="50" w:before="120" w:line="320" w:lineRule="atLeast"/>
              <w:ind w:leftChars="0" w:left="821" w:hanging="821"/>
              <w:rPr>
                <w:rFonts w:ascii="Times New Roman" w:eastAsia="標楷體" w:hAnsi="Times New Roman"/>
                <w:b/>
                <w:bCs/>
                <w:color w:val="000000"/>
                <w:sz w:val="26"/>
                <w:szCs w:val="26"/>
              </w:rPr>
            </w:pPr>
            <w:r w:rsidRPr="00F068EF">
              <w:rPr>
                <w:rFonts w:ascii="Times New Roman" w:eastAsia="標楷體" w:hAnsi="Times New Roman"/>
                <w:b/>
                <w:bCs/>
                <w:color w:val="000000"/>
                <w:sz w:val="26"/>
                <w:szCs w:val="26"/>
              </w:rPr>
              <w:t>學生事務工作之提升</w:t>
            </w:r>
          </w:p>
          <w:p w14:paraId="4C6421C3" w14:textId="77777777" w:rsidR="00B42898" w:rsidRPr="00F068EF" w:rsidRDefault="00B42898" w:rsidP="00B42898">
            <w:pPr>
              <w:pStyle w:val="af7"/>
              <w:numPr>
                <w:ilvl w:val="0"/>
                <w:numId w:val="3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FF0000"/>
                <w:szCs w:val="24"/>
              </w:rPr>
            </w:pPr>
            <w:r w:rsidRPr="00F068EF">
              <w:rPr>
                <w:rFonts w:ascii="Times New Roman" w:eastAsia="標楷體" w:hAnsi="Times New Roman"/>
                <w:b/>
                <w:bCs/>
                <w:color w:val="000000"/>
                <w:szCs w:val="24"/>
                <w:lang w:eastAsia="zh-HK"/>
              </w:rPr>
              <w:t>改善</w:t>
            </w:r>
            <w:r w:rsidRPr="00F068EF">
              <w:rPr>
                <w:rFonts w:ascii="Times New Roman" w:eastAsia="標楷體" w:hAnsi="Times New Roman"/>
                <w:b/>
                <w:bCs/>
                <w:color w:val="000000"/>
                <w:szCs w:val="24"/>
              </w:rPr>
              <w:t>學生住宿環境</w:t>
            </w:r>
          </w:p>
          <w:p w14:paraId="38700FAE" w14:textId="77777777" w:rsidR="00B42898" w:rsidRPr="00F068EF" w:rsidRDefault="00B42898" w:rsidP="00B42898">
            <w:pPr>
              <w:pStyle w:val="af7"/>
              <w:numPr>
                <w:ilvl w:val="0"/>
                <w:numId w:val="35"/>
              </w:numPr>
              <w:spacing w:line="320" w:lineRule="atLeast"/>
              <w:ind w:leftChars="0" w:left="1388" w:rightChars="42" w:right="101" w:hanging="567"/>
              <w:rPr>
                <w:rFonts w:ascii="Times New Roman" w:eastAsia="標楷體" w:hAnsi="Times New Roman"/>
                <w:bCs/>
                <w:szCs w:val="24"/>
              </w:rPr>
            </w:pPr>
            <w:r w:rsidRPr="00F068EF">
              <w:rPr>
                <w:rFonts w:ascii="Times New Roman" w:eastAsia="標楷體" w:hAnsi="Times New Roman"/>
                <w:bCs/>
                <w:szCs w:val="24"/>
              </w:rPr>
              <w:t>利用教育部補助改善宿舍公共空間：男生宿舍改造計畫</w:t>
            </w:r>
            <w:r w:rsidRPr="00F068EF">
              <w:rPr>
                <w:rFonts w:ascii="Times New Roman" w:eastAsia="標楷體" w:hAnsi="Times New Roman"/>
                <w:bCs/>
                <w:szCs w:val="24"/>
              </w:rPr>
              <w:t>RE-GROUND</w:t>
            </w:r>
            <w:r w:rsidRPr="00F068EF">
              <w:rPr>
                <w:rFonts w:ascii="Times New Roman" w:eastAsia="標楷體" w:hAnsi="Times New Roman"/>
                <w:bCs/>
                <w:szCs w:val="24"/>
              </w:rPr>
              <w:t>第一期教育部於</w:t>
            </w:r>
            <w:r w:rsidRPr="00F068EF">
              <w:rPr>
                <w:rFonts w:ascii="Times New Roman" w:eastAsia="標楷體" w:hAnsi="Times New Roman"/>
                <w:bCs/>
                <w:szCs w:val="24"/>
              </w:rPr>
              <w:t>112</w:t>
            </w:r>
            <w:r w:rsidRPr="00F068EF">
              <w:rPr>
                <w:rFonts w:ascii="Times New Roman" w:eastAsia="標楷體" w:hAnsi="Times New Roman"/>
                <w:bCs/>
                <w:szCs w:val="24"/>
              </w:rPr>
              <w:t>年</w:t>
            </w:r>
            <w:r w:rsidRPr="00F068EF">
              <w:rPr>
                <w:rFonts w:ascii="Times New Roman" w:eastAsia="標楷體" w:hAnsi="Times New Roman"/>
                <w:bCs/>
                <w:szCs w:val="24"/>
              </w:rPr>
              <w:t>6</w:t>
            </w:r>
            <w:r w:rsidRPr="00F068EF">
              <w:rPr>
                <w:rFonts w:ascii="Times New Roman" w:eastAsia="標楷體" w:hAnsi="Times New Roman"/>
                <w:bCs/>
                <w:szCs w:val="24"/>
              </w:rPr>
              <w:t>月</w:t>
            </w:r>
            <w:r w:rsidRPr="00F068EF">
              <w:rPr>
                <w:rFonts w:ascii="Times New Roman" w:eastAsia="標楷體" w:hAnsi="Times New Roman"/>
                <w:bCs/>
                <w:szCs w:val="24"/>
              </w:rPr>
              <w:t>7</w:t>
            </w:r>
            <w:r w:rsidRPr="00F068EF">
              <w:rPr>
                <w:rFonts w:ascii="Times New Roman" w:eastAsia="標楷體" w:hAnsi="Times New Roman"/>
                <w:bCs/>
                <w:szCs w:val="24"/>
              </w:rPr>
              <w:t>日核准，總經費</w:t>
            </w:r>
            <w:r w:rsidRPr="00F068EF">
              <w:rPr>
                <w:rFonts w:ascii="Times New Roman" w:eastAsia="標楷體" w:hAnsi="Times New Roman"/>
                <w:bCs/>
                <w:szCs w:val="24"/>
              </w:rPr>
              <w:t>9,623</w:t>
            </w:r>
            <w:r w:rsidRPr="00F068EF">
              <w:rPr>
                <w:rFonts w:ascii="Times New Roman" w:eastAsia="標楷體" w:hAnsi="Times New Roman"/>
                <w:bCs/>
                <w:szCs w:val="24"/>
              </w:rPr>
              <w:t>萬</w:t>
            </w:r>
            <w:r w:rsidRPr="00F068EF">
              <w:rPr>
                <w:rFonts w:ascii="Times New Roman" w:eastAsia="標楷體" w:hAnsi="Times New Roman"/>
                <w:bCs/>
                <w:szCs w:val="24"/>
              </w:rPr>
              <w:t>4,698</w:t>
            </w:r>
            <w:r w:rsidRPr="00F068EF">
              <w:rPr>
                <w:rFonts w:ascii="Times New Roman" w:eastAsia="標楷體" w:hAnsi="Times New Roman"/>
                <w:bCs/>
                <w:szCs w:val="24"/>
              </w:rPr>
              <w:t>元，教育部補助</w:t>
            </w:r>
            <w:r w:rsidRPr="00F068EF">
              <w:rPr>
                <w:rFonts w:ascii="Times New Roman" w:eastAsia="標楷體" w:hAnsi="Times New Roman"/>
                <w:bCs/>
                <w:szCs w:val="24"/>
              </w:rPr>
              <w:t>4,620</w:t>
            </w:r>
            <w:r w:rsidRPr="00F068EF">
              <w:rPr>
                <w:rFonts w:ascii="Times New Roman" w:eastAsia="標楷體" w:hAnsi="Times New Roman"/>
                <w:bCs/>
                <w:szCs w:val="24"/>
              </w:rPr>
              <w:t>萬元；</w:t>
            </w:r>
            <w:r w:rsidRPr="00F068EF">
              <w:rPr>
                <w:rFonts w:ascii="Times New Roman" w:eastAsia="標楷體" w:hAnsi="Times New Roman"/>
                <w:bCs/>
                <w:szCs w:val="24"/>
              </w:rPr>
              <w:t>RE-GROUND</w:t>
            </w:r>
            <w:r w:rsidRPr="00F068EF">
              <w:rPr>
                <w:rFonts w:ascii="Times New Roman" w:eastAsia="標楷體" w:hAnsi="Times New Roman"/>
                <w:bCs/>
                <w:szCs w:val="24"/>
              </w:rPr>
              <w:t>第二期預計於第一期細部設計時一併向教育部提出申請，預計總經費</w:t>
            </w:r>
            <w:r w:rsidRPr="00F068EF">
              <w:rPr>
                <w:rFonts w:ascii="Times New Roman" w:eastAsia="標楷體" w:hAnsi="Times New Roman"/>
                <w:bCs/>
                <w:szCs w:val="24"/>
              </w:rPr>
              <w:t>7,940</w:t>
            </w:r>
            <w:r w:rsidRPr="00F068EF">
              <w:rPr>
                <w:rFonts w:ascii="Times New Roman" w:eastAsia="標楷體" w:hAnsi="Times New Roman"/>
                <w:bCs/>
                <w:szCs w:val="24"/>
              </w:rPr>
              <w:t>萬</w:t>
            </w:r>
            <w:r w:rsidRPr="00F068EF">
              <w:rPr>
                <w:rFonts w:ascii="Times New Roman" w:eastAsia="標楷體" w:hAnsi="Times New Roman"/>
                <w:bCs/>
                <w:szCs w:val="24"/>
              </w:rPr>
              <w:t>638</w:t>
            </w:r>
            <w:r w:rsidRPr="00F068EF">
              <w:rPr>
                <w:rFonts w:ascii="Times New Roman" w:eastAsia="標楷體" w:hAnsi="Times New Roman"/>
                <w:bCs/>
                <w:szCs w:val="24"/>
              </w:rPr>
              <w:t>元，向教育部申請補助</w:t>
            </w:r>
            <w:r w:rsidRPr="00F068EF">
              <w:rPr>
                <w:rFonts w:ascii="Times New Roman" w:eastAsia="標楷體" w:hAnsi="Times New Roman"/>
                <w:bCs/>
                <w:szCs w:val="24"/>
              </w:rPr>
              <w:t>3,885</w:t>
            </w:r>
            <w:r w:rsidRPr="00F068EF">
              <w:rPr>
                <w:rFonts w:ascii="Times New Roman" w:eastAsia="標楷體" w:hAnsi="Times New Roman"/>
                <w:bCs/>
                <w:szCs w:val="24"/>
              </w:rPr>
              <w:t>萬元。</w:t>
            </w:r>
          </w:p>
          <w:p w14:paraId="3E1657E2" w14:textId="77777777" w:rsidR="00B42898" w:rsidRPr="00F068EF" w:rsidRDefault="00B42898" w:rsidP="00B42898">
            <w:pPr>
              <w:pStyle w:val="af7"/>
              <w:numPr>
                <w:ilvl w:val="0"/>
                <w:numId w:val="35"/>
              </w:numPr>
              <w:spacing w:line="320" w:lineRule="atLeast"/>
              <w:ind w:leftChars="0" w:left="1388" w:rightChars="42" w:right="101" w:hanging="567"/>
              <w:rPr>
                <w:rFonts w:ascii="Times New Roman" w:eastAsia="標楷體" w:hAnsi="Times New Roman"/>
                <w:bCs/>
                <w:szCs w:val="24"/>
              </w:rPr>
            </w:pPr>
            <w:r w:rsidRPr="00F068EF">
              <w:rPr>
                <w:rFonts w:ascii="Times New Roman" w:eastAsia="標楷體" w:hAnsi="Times New Roman"/>
                <w:bCs/>
                <w:szCs w:val="24"/>
              </w:rPr>
              <w:t>推動多元宿舍活動，辦理各式動靜態活動，日文工作坊、撞球比賽、各項節慶活動體驗活動</w:t>
            </w:r>
            <w:r w:rsidRPr="00F068EF">
              <w:rPr>
                <w:rFonts w:ascii="Times New Roman" w:eastAsia="標楷體" w:hAnsi="Times New Roman"/>
                <w:bCs/>
                <w:szCs w:val="24"/>
              </w:rPr>
              <w:t>-</w:t>
            </w:r>
            <w:r w:rsidRPr="00F068EF">
              <w:rPr>
                <w:rFonts w:ascii="Times New Roman" w:eastAsia="標楷體" w:hAnsi="Times New Roman"/>
                <w:bCs/>
                <w:szCs w:val="24"/>
              </w:rPr>
              <w:t>中秋節快閃、端午節包粽、越南春捲手作體驗、印尼圓形錐飯手作等各式活動，讓</w:t>
            </w:r>
            <w:r>
              <w:rPr>
                <w:rFonts w:ascii="Times New Roman" w:eastAsia="標楷體" w:hAnsi="Times New Roman" w:hint="eastAsia"/>
                <w:bCs/>
                <w:szCs w:val="24"/>
              </w:rPr>
              <w:t>外</w:t>
            </w:r>
            <w:r w:rsidRPr="00F068EF">
              <w:rPr>
                <w:rFonts w:ascii="Times New Roman" w:eastAsia="標楷體" w:hAnsi="Times New Roman"/>
                <w:bCs/>
                <w:szCs w:val="24"/>
              </w:rPr>
              <w:t>籍住宿生體驗不同文化，另於住宿生期中及期末考試前舉辦「期中及期末歐趴活動」、歲末年終時辧理冬季送暖及耶誕巿集等，讓住宿生在課業壓力下，回到宿舍可以放鬆心情。</w:t>
            </w:r>
          </w:p>
          <w:p w14:paraId="7A36527D" w14:textId="77777777" w:rsidR="00B42898" w:rsidRPr="00F068EF" w:rsidRDefault="00B42898" w:rsidP="00B42898">
            <w:pPr>
              <w:pStyle w:val="af7"/>
              <w:numPr>
                <w:ilvl w:val="0"/>
                <w:numId w:val="35"/>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營造友善宿舍環境，改善各宿舍區之公共空間建置簡易烹飪設備、運動休閒區增設運動器材、交誼廳提供電視設備、提供舒適閱讀區，豐富住宿體驗，提升住宿率。</w:t>
            </w:r>
          </w:p>
          <w:p w14:paraId="11077A00" w14:textId="77777777" w:rsidR="00B42898" w:rsidRPr="00F068EF" w:rsidRDefault="00B42898" w:rsidP="00B42898">
            <w:pPr>
              <w:pStyle w:val="af7"/>
              <w:numPr>
                <w:ilvl w:val="0"/>
                <w:numId w:val="35"/>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提供租屋網租屋資訊計有</w:t>
            </w:r>
            <w:r w:rsidRPr="00F068EF">
              <w:rPr>
                <w:rFonts w:ascii="Times New Roman" w:eastAsia="標楷體" w:hAnsi="Times New Roman"/>
                <w:bCs/>
                <w:color w:val="000000" w:themeColor="text1"/>
                <w:szCs w:val="24"/>
              </w:rPr>
              <w:t>388</w:t>
            </w:r>
            <w:r w:rsidRPr="00F068EF">
              <w:rPr>
                <w:rFonts w:ascii="Times New Roman" w:eastAsia="標楷體" w:hAnsi="Times New Roman"/>
                <w:bCs/>
                <w:color w:val="000000" w:themeColor="text1"/>
                <w:szCs w:val="24"/>
              </w:rPr>
              <w:t>筆，配合國防教育課程時機及以電子郵件通知，宣導校外賃居安全注意及一氧化碳中讀防範，提升學生校外租屋自我安全環境檢查能力；並藉由訪視校外租屋學生，輔導學生了解租屋安全注意事項及環境安全。</w:t>
            </w:r>
          </w:p>
          <w:p w14:paraId="66E01DC0" w14:textId="77777777" w:rsidR="00B42898" w:rsidRPr="00F068EF" w:rsidRDefault="00B42898" w:rsidP="00B42898">
            <w:pPr>
              <w:pStyle w:val="af7"/>
              <w:numPr>
                <w:ilvl w:val="0"/>
                <w:numId w:val="3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szCs w:val="24"/>
              </w:rPr>
            </w:pPr>
            <w:r w:rsidRPr="00F068EF">
              <w:rPr>
                <w:rFonts w:ascii="Times New Roman" w:eastAsia="標楷體" w:hAnsi="Times New Roman"/>
                <w:b/>
                <w:bCs/>
                <w:color w:val="000000"/>
                <w:szCs w:val="24"/>
                <w:lang w:eastAsia="zh-HK"/>
              </w:rPr>
              <w:t>完善學生就學扶助</w:t>
            </w:r>
          </w:p>
          <w:p w14:paraId="3EE24117" w14:textId="77777777" w:rsidR="00B42898" w:rsidRPr="00F068EF" w:rsidRDefault="00B42898" w:rsidP="00B42898">
            <w:pPr>
              <w:pStyle w:val="af7"/>
              <w:numPr>
                <w:ilvl w:val="0"/>
                <w:numId w:val="36"/>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辦理校內近</w:t>
            </w:r>
            <w:r w:rsidRPr="00F068EF">
              <w:rPr>
                <w:rFonts w:ascii="Times New Roman" w:eastAsia="標楷體" w:hAnsi="Times New Roman"/>
                <w:bCs/>
                <w:color w:val="000000" w:themeColor="text1"/>
                <w:szCs w:val="24"/>
              </w:rPr>
              <w:t>40</w:t>
            </w:r>
            <w:r w:rsidRPr="00F068EF">
              <w:rPr>
                <w:rFonts w:ascii="Times New Roman" w:eastAsia="標楷體" w:hAnsi="Times New Roman"/>
                <w:bCs/>
                <w:color w:val="000000" w:themeColor="text1"/>
                <w:szCs w:val="24"/>
              </w:rPr>
              <w:t>種以上各界捐贈獎助學金、清寒勤學獎助學金、助學功德金、興翼獎學金及百種校外獎學金，提供並獎勵優秀、清寒學生。本年度共計發放校內</w:t>
            </w:r>
            <w:r w:rsidRPr="00F068EF">
              <w:rPr>
                <w:rFonts w:ascii="Times New Roman" w:eastAsia="標楷體" w:hAnsi="Times New Roman"/>
                <w:bCs/>
                <w:color w:val="000000" w:themeColor="text1"/>
                <w:szCs w:val="24"/>
                <w:lang w:eastAsia="zh-HK"/>
              </w:rPr>
              <w:t>獎學金</w:t>
            </w:r>
            <w:r w:rsidRPr="00F068EF">
              <w:rPr>
                <w:rFonts w:ascii="Times New Roman" w:eastAsia="標楷體" w:hAnsi="Times New Roman"/>
                <w:bCs/>
                <w:color w:val="000000" w:themeColor="text1"/>
                <w:szCs w:val="24"/>
              </w:rPr>
              <w:t>290</w:t>
            </w:r>
            <w:r w:rsidRPr="00F068EF">
              <w:rPr>
                <w:rFonts w:ascii="Times New Roman" w:eastAsia="標楷體" w:hAnsi="Times New Roman"/>
                <w:bCs/>
                <w:color w:val="000000" w:themeColor="text1"/>
                <w:szCs w:val="24"/>
              </w:rPr>
              <w:t>人</w:t>
            </w:r>
            <w:r w:rsidRPr="00F068EF">
              <w:rPr>
                <w:rFonts w:ascii="Times New Roman" w:eastAsia="標楷體" w:hAnsi="Times New Roman"/>
                <w:bCs/>
                <w:color w:val="000000" w:themeColor="text1"/>
                <w:szCs w:val="24"/>
                <w:lang w:eastAsia="zh-HK"/>
              </w:rPr>
              <w:t>次</w:t>
            </w:r>
            <w:r w:rsidRPr="00F068EF">
              <w:rPr>
                <w:rFonts w:ascii="Times New Roman" w:eastAsia="標楷體" w:hAnsi="Times New Roman"/>
                <w:bCs/>
                <w:color w:val="000000" w:themeColor="text1"/>
                <w:szCs w:val="24"/>
              </w:rPr>
              <w:t>，總金額為</w:t>
            </w:r>
            <w:r w:rsidRPr="00F068EF">
              <w:rPr>
                <w:rFonts w:ascii="Times New Roman" w:eastAsia="標楷體" w:hAnsi="Times New Roman"/>
                <w:bCs/>
                <w:color w:val="000000" w:themeColor="text1"/>
                <w:szCs w:val="24"/>
              </w:rPr>
              <w:t>775</w:t>
            </w:r>
            <w:r w:rsidRPr="00F068EF">
              <w:rPr>
                <w:rFonts w:ascii="Times New Roman" w:eastAsia="標楷體" w:hAnsi="Times New Roman"/>
                <w:bCs/>
                <w:color w:val="000000" w:themeColor="text1"/>
                <w:szCs w:val="24"/>
              </w:rPr>
              <w:t>萬</w:t>
            </w:r>
            <w:r w:rsidRPr="00F068EF">
              <w:rPr>
                <w:rFonts w:ascii="Times New Roman" w:eastAsia="標楷體" w:hAnsi="Times New Roman"/>
                <w:bCs/>
                <w:color w:val="000000" w:themeColor="text1"/>
                <w:szCs w:val="24"/>
              </w:rPr>
              <w:t>6,480</w:t>
            </w:r>
            <w:r w:rsidRPr="00F068EF">
              <w:rPr>
                <w:rFonts w:ascii="Times New Roman" w:eastAsia="標楷體" w:hAnsi="Times New Roman"/>
                <w:bCs/>
                <w:color w:val="000000" w:themeColor="text1"/>
                <w:szCs w:val="24"/>
              </w:rPr>
              <w:t>元。</w:t>
            </w:r>
          </w:p>
          <w:p w14:paraId="08E7F03E" w14:textId="77777777" w:rsidR="00B42898" w:rsidRPr="00F068EF" w:rsidRDefault="00B42898" w:rsidP="00B42898">
            <w:pPr>
              <w:pStyle w:val="af7"/>
              <w:numPr>
                <w:ilvl w:val="0"/>
                <w:numId w:val="36"/>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依教育部各項減免辦法規定辦理學雜費減免，可減免金額由學費之</w:t>
            </w:r>
            <w:r w:rsidRPr="00F068EF">
              <w:rPr>
                <w:rFonts w:ascii="Times New Roman" w:eastAsia="標楷體" w:hAnsi="Times New Roman"/>
                <w:bCs/>
                <w:color w:val="000000" w:themeColor="text1"/>
                <w:szCs w:val="24"/>
              </w:rPr>
              <w:t>3/10</w:t>
            </w:r>
            <w:r w:rsidRPr="00F068EF">
              <w:rPr>
                <w:rFonts w:ascii="Times New Roman" w:eastAsia="標楷體" w:hAnsi="Times New Roman"/>
                <w:bCs/>
                <w:color w:val="000000" w:themeColor="text1"/>
                <w:szCs w:val="24"/>
              </w:rPr>
              <w:t>至學雜費全額，</w:t>
            </w:r>
            <w:r w:rsidRPr="00F068EF">
              <w:rPr>
                <w:rFonts w:ascii="Times New Roman" w:eastAsia="標楷體" w:hAnsi="Times New Roman"/>
                <w:color w:val="000000" w:themeColor="text1"/>
                <w:szCs w:val="24"/>
              </w:rPr>
              <w:t>本</w:t>
            </w:r>
            <w:r w:rsidRPr="00F068EF">
              <w:rPr>
                <w:rFonts w:ascii="Times New Roman" w:eastAsia="標楷體" w:hAnsi="Times New Roman"/>
                <w:bCs/>
                <w:color w:val="000000" w:themeColor="text1"/>
                <w:szCs w:val="24"/>
              </w:rPr>
              <w:t>年度共計補助</w:t>
            </w:r>
            <w:r w:rsidRPr="00F068EF">
              <w:rPr>
                <w:rFonts w:ascii="Times New Roman" w:eastAsia="標楷體" w:hAnsi="Times New Roman"/>
                <w:bCs/>
                <w:color w:val="000000" w:themeColor="text1"/>
                <w:szCs w:val="24"/>
              </w:rPr>
              <w:t>1,662</w:t>
            </w:r>
            <w:r w:rsidRPr="00F068EF">
              <w:rPr>
                <w:rFonts w:ascii="Times New Roman" w:eastAsia="標楷體" w:hAnsi="Times New Roman"/>
                <w:bCs/>
                <w:color w:val="000000" w:themeColor="text1"/>
                <w:szCs w:val="24"/>
              </w:rPr>
              <w:t>人次，總金額為</w:t>
            </w:r>
            <w:r w:rsidRPr="00F068EF">
              <w:rPr>
                <w:rFonts w:ascii="Times New Roman" w:eastAsia="標楷體" w:hAnsi="Times New Roman"/>
                <w:bCs/>
                <w:color w:val="000000" w:themeColor="text1"/>
                <w:szCs w:val="24"/>
              </w:rPr>
              <w:t>2,946</w:t>
            </w:r>
            <w:r w:rsidRPr="00F068EF">
              <w:rPr>
                <w:rFonts w:ascii="Times New Roman" w:eastAsia="標楷體" w:hAnsi="Times New Roman"/>
                <w:bCs/>
                <w:color w:val="000000" w:themeColor="text1"/>
                <w:szCs w:val="24"/>
              </w:rPr>
              <w:t>萬</w:t>
            </w:r>
            <w:r w:rsidRPr="00F068EF">
              <w:rPr>
                <w:rFonts w:ascii="Times New Roman" w:eastAsia="標楷體" w:hAnsi="Times New Roman"/>
                <w:bCs/>
                <w:color w:val="000000" w:themeColor="text1"/>
                <w:szCs w:val="24"/>
              </w:rPr>
              <w:t>4,862</w:t>
            </w:r>
            <w:r w:rsidRPr="00F068EF">
              <w:rPr>
                <w:rFonts w:ascii="Times New Roman" w:eastAsia="標楷體" w:hAnsi="Times New Roman"/>
                <w:bCs/>
                <w:color w:val="000000" w:themeColor="text1"/>
                <w:szCs w:val="24"/>
              </w:rPr>
              <w:t>元。</w:t>
            </w:r>
          </w:p>
          <w:p w14:paraId="44F828AE" w14:textId="77777777" w:rsidR="00B42898" w:rsidRPr="00F068EF" w:rsidRDefault="00B42898" w:rsidP="00B42898">
            <w:pPr>
              <w:pStyle w:val="af7"/>
              <w:numPr>
                <w:ilvl w:val="0"/>
                <w:numId w:val="36"/>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辦理大專弱勢學生助學計畫協助弱勢學生安心就學，照顧家境清寒學生，使其順利完成學業。執行成效如下：</w:t>
            </w:r>
          </w:p>
          <w:p w14:paraId="7F3D70DA" w14:textId="77777777" w:rsidR="00B42898" w:rsidRPr="00F068EF" w:rsidRDefault="00B42898" w:rsidP="00B42898">
            <w:pPr>
              <w:pStyle w:val="af7"/>
              <w:numPr>
                <w:ilvl w:val="0"/>
                <w:numId w:val="37"/>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color w:val="000000" w:themeColor="text1"/>
              </w:rPr>
              <w:t>助學金依家庭所得級距</w:t>
            </w:r>
            <w:r w:rsidRPr="00F068EF">
              <w:rPr>
                <w:rFonts w:ascii="Times New Roman" w:eastAsia="標楷體" w:hAnsi="Times New Roman"/>
                <w:color w:val="000000" w:themeColor="text1"/>
              </w:rPr>
              <w:t>1</w:t>
            </w:r>
            <w:r w:rsidRPr="00F068EF">
              <w:rPr>
                <w:rFonts w:ascii="Times New Roman" w:eastAsia="標楷體" w:hAnsi="Times New Roman"/>
                <w:color w:val="000000" w:themeColor="text1"/>
              </w:rPr>
              <w:t>到</w:t>
            </w:r>
            <w:r w:rsidRPr="00F068EF">
              <w:rPr>
                <w:rFonts w:ascii="Times New Roman" w:eastAsia="標楷體" w:hAnsi="Times New Roman"/>
                <w:color w:val="000000" w:themeColor="text1"/>
              </w:rPr>
              <w:t>5</w:t>
            </w:r>
            <w:r w:rsidRPr="00F068EF">
              <w:rPr>
                <w:rFonts w:ascii="Times New Roman" w:eastAsia="標楷體" w:hAnsi="Times New Roman"/>
                <w:color w:val="000000" w:themeColor="text1"/>
              </w:rPr>
              <w:t>級，補助金額為每學年</w:t>
            </w:r>
            <w:r w:rsidRPr="00F068EF">
              <w:rPr>
                <w:rFonts w:ascii="Times New Roman" w:eastAsia="標楷體" w:hAnsi="Times New Roman"/>
                <w:color w:val="000000" w:themeColor="text1"/>
              </w:rPr>
              <w:t>1</w:t>
            </w:r>
            <w:r w:rsidRPr="00F068EF">
              <w:rPr>
                <w:rFonts w:ascii="Times New Roman" w:eastAsia="標楷體" w:hAnsi="Times New Roman"/>
                <w:color w:val="000000" w:themeColor="text1"/>
              </w:rPr>
              <w:t>萬</w:t>
            </w:r>
            <w:r w:rsidRPr="00F068EF">
              <w:rPr>
                <w:rFonts w:ascii="Times New Roman" w:eastAsia="標楷體" w:hAnsi="Times New Roman"/>
                <w:color w:val="000000" w:themeColor="text1"/>
              </w:rPr>
              <w:t>6,500</w:t>
            </w:r>
            <w:r w:rsidRPr="00F068EF">
              <w:rPr>
                <w:rFonts w:ascii="Times New Roman" w:eastAsia="標楷體" w:hAnsi="Times New Roman"/>
                <w:color w:val="000000" w:themeColor="text1"/>
              </w:rPr>
              <w:t>元到</w:t>
            </w:r>
            <w:r w:rsidRPr="00F068EF">
              <w:rPr>
                <w:rFonts w:ascii="Times New Roman" w:eastAsia="標楷體" w:hAnsi="Times New Roman"/>
                <w:color w:val="000000" w:themeColor="text1"/>
              </w:rPr>
              <w:t>5,000</w:t>
            </w:r>
            <w:r w:rsidRPr="00F068EF">
              <w:rPr>
                <w:rFonts w:ascii="Times New Roman" w:eastAsia="標楷體" w:hAnsi="Times New Roman"/>
                <w:color w:val="000000" w:themeColor="text1"/>
              </w:rPr>
              <w:t>元，以減輕學生籌措學費負擔。</w:t>
            </w:r>
            <w:r w:rsidRPr="00F068EF">
              <w:rPr>
                <w:rFonts w:ascii="Times New Roman" w:eastAsia="標楷體" w:hAnsi="Times New Roman"/>
                <w:color w:val="000000" w:themeColor="text1"/>
                <w:szCs w:val="24"/>
              </w:rPr>
              <w:t>本</w:t>
            </w:r>
            <w:r w:rsidRPr="00F068EF">
              <w:rPr>
                <w:rFonts w:ascii="Times New Roman" w:eastAsia="標楷體" w:hAnsi="Times New Roman"/>
                <w:bCs/>
                <w:color w:val="000000" w:themeColor="text1"/>
                <w:szCs w:val="24"/>
              </w:rPr>
              <w:t>年</w:t>
            </w:r>
            <w:r w:rsidRPr="00F068EF">
              <w:rPr>
                <w:rFonts w:ascii="Times New Roman" w:eastAsia="標楷體" w:hAnsi="Times New Roman"/>
                <w:color w:val="000000" w:themeColor="text1"/>
              </w:rPr>
              <w:t>度共計補助</w:t>
            </w:r>
            <w:r w:rsidRPr="00F068EF">
              <w:rPr>
                <w:rFonts w:ascii="Times New Roman" w:eastAsia="標楷體" w:hAnsi="Times New Roman"/>
                <w:color w:val="000000" w:themeColor="text1"/>
              </w:rPr>
              <w:t>296</w:t>
            </w:r>
            <w:r w:rsidRPr="00F068EF">
              <w:rPr>
                <w:rFonts w:ascii="Times New Roman" w:eastAsia="標楷體" w:hAnsi="Times New Roman"/>
                <w:color w:val="000000" w:themeColor="text1"/>
              </w:rPr>
              <w:t>人，總金額</w:t>
            </w:r>
            <w:r w:rsidRPr="00F068EF">
              <w:rPr>
                <w:rFonts w:ascii="Times New Roman" w:eastAsia="標楷體" w:hAnsi="Times New Roman"/>
                <w:color w:val="000000" w:themeColor="text1"/>
              </w:rPr>
              <w:t>397</w:t>
            </w:r>
            <w:r w:rsidRPr="00F068EF">
              <w:rPr>
                <w:rFonts w:ascii="Times New Roman" w:eastAsia="標楷體" w:hAnsi="Times New Roman"/>
                <w:color w:val="000000" w:themeColor="text1"/>
              </w:rPr>
              <w:t>萬</w:t>
            </w:r>
            <w:r w:rsidRPr="00F068EF">
              <w:rPr>
                <w:rFonts w:ascii="Times New Roman" w:eastAsia="標楷體" w:hAnsi="Times New Roman"/>
                <w:color w:val="000000" w:themeColor="text1"/>
              </w:rPr>
              <w:t>5,500</w:t>
            </w:r>
            <w:r w:rsidRPr="00F068EF">
              <w:rPr>
                <w:rFonts w:ascii="Times New Roman" w:eastAsia="標楷體" w:hAnsi="Times New Roman"/>
                <w:color w:val="000000" w:themeColor="text1"/>
              </w:rPr>
              <w:t>元</w:t>
            </w:r>
            <w:r w:rsidRPr="00F068EF">
              <w:rPr>
                <w:rFonts w:ascii="Times New Roman" w:eastAsia="標楷體" w:hAnsi="Times New Roman"/>
                <w:bCs/>
                <w:color w:val="000000" w:themeColor="text1"/>
                <w:szCs w:val="24"/>
              </w:rPr>
              <w:t>。</w:t>
            </w:r>
          </w:p>
          <w:p w14:paraId="731F4CA2" w14:textId="77777777" w:rsidR="00B42898" w:rsidRPr="00F068EF" w:rsidRDefault="00B42898" w:rsidP="00B42898">
            <w:pPr>
              <w:pStyle w:val="af7"/>
              <w:numPr>
                <w:ilvl w:val="0"/>
                <w:numId w:val="37"/>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color w:val="000000" w:themeColor="text1"/>
              </w:rPr>
              <w:t>由學校安排生活服務學習，並給予每月生活助學金</w:t>
            </w:r>
            <w:r w:rsidRPr="00F068EF">
              <w:rPr>
                <w:rFonts w:ascii="Times New Roman" w:eastAsia="標楷體" w:hAnsi="Times New Roman"/>
                <w:color w:val="000000" w:themeColor="text1"/>
              </w:rPr>
              <w:t>6,000</w:t>
            </w:r>
            <w:r w:rsidRPr="00F068EF">
              <w:rPr>
                <w:rFonts w:ascii="Times New Roman" w:eastAsia="標楷體" w:hAnsi="Times New Roman"/>
                <w:color w:val="000000" w:themeColor="text1"/>
              </w:rPr>
              <w:t>元，本年度生活助學金發放</w:t>
            </w:r>
            <w:r w:rsidRPr="00F068EF">
              <w:rPr>
                <w:rFonts w:ascii="Times New Roman" w:eastAsia="標楷體" w:hAnsi="Times New Roman"/>
                <w:color w:val="000000" w:themeColor="text1"/>
              </w:rPr>
              <w:t>4,210</w:t>
            </w:r>
            <w:r w:rsidRPr="00F068EF">
              <w:rPr>
                <w:rFonts w:ascii="Times New Roman" w:eastAsia="標楷體" w:hAnsi="Times New Roman"/>
                <w:color w:val="000000" w:themeColor="text1"/>
              </w:rPr>
              <w:t>人次，總金額</w:t>
            </w:r>
            <w:r w:rsidRPr="00F068EF">
              <w:rPr>
                <w:rFonts w:ascii="Times New Roman" w:eastAsia="標楷體" w:hAnsi="Times New Roman"/>
                <w:color w:val="000000" w:themeColor="text1"/>
              </w:rPr>
              <w:t>2,526</w:t>
            </w:r>
            <w:r w:rsidRPr="00F068EF">
              <w:rPr>
                <w:rFonts w:ascii="Times New Roman" w:eastAsia="標楷體" w:hAnsi="Times New Roman"/>
                <w:color w:val="000000" w:themeColor="text1"/>
              </w:rPr>
              <w:t>萬元。</w:t>
            </w:r>
          </w:p>
          <w:p w14:paraId="12CBE35B" w14:textId="77777777" w:rsidR="00B42898" w:rsidRPr="00F068EF" w:rsidRDefault="00B42898" w:rsidP="00B42898">
            <w:pPr>
              <w:pStyle w:val="af7"/>
              <w:numPr>
                <w:ilvl w:val="0"/>
                <w:numId w:val="36"/>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辦理各項學生獎助學金：</w:t>
            </w:r>
          </w:p>
          <w:p w14:paraId="32DDE151" w14:textId="77777777" w:rsidR="00B42898" w:rsidRPr="00F068EF" w:rsidRDefault="00B42898" w:rsidP="00B42898">
            <w:pPr>
              <w:pStyle w:val="af7"/>
              <w:numPr>
                <w:ilvl w:val="0"/>
                <w:numId w:val="38"/>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研究生獎學金</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不含助學金</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計</w:t>
            </w:r>
            <w:r w:rsidRPr="00F068EF">
              <w:rPr>
                <w:rFonts w:ascii="Times New Roman" w:eastAsia="標楷體" w:hAnsi="Times New Roman"/>
                <w:bCs/>
                <w:color w:val="000000" w:themeColor="text1"/>
                <w:szCs w:val="24"/>
              </w:rPr>
              <w:t>6,561</w:t>
            </w:r>
            <w:r w:rsidRPr="00F068EF">
              <w:rPr>
                <w:rFonts w:ascii="Times New Roman" w:eastAsia="標楷體" w:hAnsi="Times New Roman"/>
                <w:bCs/>
                <w:color w:val="000000" w:themeColor="text1"/>
                <w:szCs w:val="24"/>
              </w:rPr>
              <w:t>人次領取，總金額</w:t>
            </w:r>
            <w:r w:rsidRPr="00F068EF">
              <w:rPr>
                <w:rFonts w:ascii="Times New Roman" w:eastAsia="標楷體" w:hAnsi="Times New Roman"/>
                <w:bCs/>
                <w:color w:val="000000" w:themeColor="text1"/>
                <w:szCs w:val="24"/>
              </w:rPr>
              <w:t>3,788</w:t>
            </w:r>
            <w:r w:rsidRPr="00F068EF">
              <w:rPr>
                <w:rFonts w:ascii="Times New Roman" w:eastAsia="標楷體" w:hAnsi="Times New Roman"/>
                <w:bCs/>
                <w:color w:val="000000" w:themeColor="text1"/>
                <w:szCs w:val="24"/>
              </w:rPr>
              <w:t>萬</w:t>
            </w:r>
            <w:r w:rsidRPr="00F068EF">
              <w:rPr>
                <w:rFonts w:ascii="Times New Roman" w:eastAsia="標楷體" w:hAnsi="Times New Roman"/>
                <w:bCs/>
                <w:color w:val="000000" w:themeColor="text1"/>
                <w:szCs w:val="24"/>
              </w:rPr>
              <w:t>8,350</w:t>
            </w:r>
            <w:r w:rsidRPr="00F068EF">
              <w:rPr>
                <w:rFonts w:ascii="Times New Roman" w:eastAsia="標楷體" w:hAnsi="Times New Roman"/>
                <w:bCs/>
                <w:color w:val="000000" w:themeColor="text1"/>
                <w:szCs w:val="24"/>
              </w:rPr>
              <w:t>元。</w:t>
            </w:r>
          </w:p>
          <w:p w14:paraId="0519B04E" w14:textId="77777777" w:rsidR="00B42898" w:rsidRPr="00F068EF" w:rsidRDefault="00B42898" w:rsidP="00B42898">
            <w:pPr>
              <w:pStyle w:val="af7"/>
              <w:numPr>
                <w:ilvl w:val="0"/>
                <w:numId w:val="38"/>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研究生助學金</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兼任行政助理部分</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計約</w:t>
            </w:r>
            <w:r w:rsidRPr="00F068EF">
              <w:rPr>
                <w:rFonts w:ascii="Times New Roman" w:eastAsia="標楷體" w:hAnsi="Times New Roman"/>
                <w:bCs/>
                <w:color w:val="000000" w:themeColor="text1"/>
                <w:szCs w:val="24"/>
              </w:rPr>
              <w:t>522</w:t>
            </w:r>
            <w:r w:rsidRPr="00F068EF">
              <w:rPr>
                <w:rFonts w:ascii="Times New Roman" w:eastAsia="標楷體" w:hAnsi="Times New Roman"/>
                <w:bCs/>
                <w:color w:val="000000" w:themeColor="text1"/>
                <w:szCs w:val="24"/>
              </w:rPr>
              <w:t>人次領取，總支應金額約計</w:t>
            </w:r>
            <w:r w:rsidRPr="00F068EF">
              <w:rPr>
                <w:rFonts w:ascii="Times New Roman" w:eastAsia="標楷體" w:hAnsi="Times New Roman"/>
                <w:bCs/>
                <w:color w:val="000000" w:themeColor="text1"/>
                <w:szCs w:val="24"/>
              </w:rPr>
              <w:t>454</w:t>
            </w:r>
            <w:r w:rsidRPr="00F068EF">
              <w:rPr>
                <w:rFonts w:ascii="Times New Roman" w:eastAsia="標楷體" w:hAnsi="Times New Roman"/>
                <w:bCs/>
                <w:color w:val="000000" w:themeColor="text1"/>
                <w:szCs w:val="24"/>
              </w:rPr>
              <w:t>萬</w:t>
            </w:r>
            <w:r w:rsidRPr="00F068EF">
              <w:rPr>
                <w:rFonts w:ascii="Times New Roman" w:eastAsia="標楷體" w:hAnsi="Times New Roman"/>
                <w:bCs/>
                <w:color w:val="000000" w:themeColor="text1"/>
                <w:szCs w:val="24"/>
              </w:rPr>
              <w:t>8,884</w:t>
            </w:r>
            <w:r w:rsidRPr="00F068EF">
              <w:rPr>
                <w:rFonts w:ascii="Times New Roman" w:eastAsia="標楷體" w:hAnsi="Times New Roman"/>
                <w:bCs/>
                <w:color w:val="000000" w:themeColor="text1"/>
                <w:szCs w:val="24"/>
              </w:rPr>
              <w:t>元。</w:t>
            </w:r>
          </w:p>
          <w:p w14:paraId="458D4593" w14:textId="77777777" w:rsidR="00B42898" w:rsidRPr="00F068EF" w:rsidRDefault="00B42898" w:rsidP="00B42898">
            <w:pPr>
              <w:pStyle w:val="af7"/>
              <w:numPr>
                <w:ilvl w:val="0"/>
                <w:numId w:val="38"/>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年度僑生專屬獎助學金共發放</w:t>
            </w:r>
            <w:r w:rsidRPr="00F068EF">
              <w:rPr>
                <w:rFonts w:ascii="Times New Roman" w:eastAsia="標楷體" w:hAnsi="Times New Roman"/>
                <w:bCs/>
                <w:color w:val="000000" w:themeColor="text1"/>
                <w:szCs w:val="24"/>
              </w:rPr>
              <w:t>127</w:t>
            </w:r>
            <w:r w:rsidRPr="00F068EF">
              <w:rPr>
                <w:rFonts w:ascii="Times New Roman" w:eastAsia="標楷體" w:hAnsi="Times New Roman"/>
                <w:bCs/>
                <w:color w:val="000000" w:themeColor="text1"/>
                <w:szCs w:val="24"/>
              </w:rPr>
              <w:t>人次，發放總金額</w:t>
            </w:r>
            <w:r w:rsidRPr="00F068EF">
              <w:rPr>
                <w:rFonts w:ascii="Times New Roman" w:eastAsia="標楷體" w:hAnsi="Times New Roman"/>
                <w:bCs/>
                <w:color w:val="000000" w:themeColor="text1"/>
                <w:szCs w:val="24"/>
              </w:rPr>
              <w:t>267</w:t>
            </w:r>
            <w:r w:rsidRPr="00F068EF">
              <w:rPr>
                <w:rFonts w:ascii="Times New Roman" w:eastAsia="標楷體" w:hAnsi="Times New Roman"/>
                <w:bCs/>
                <w:color w:val="000000" w:themeColor="text1"/>
                <w:szCs w:val="24"/>
              </w:rPr>
              <w:t>萬</w:t>
            </w:r>
            <w:r w:rsidRPr="00F068EF">
              <w:rPr>
                <w:rFonts w:ascii="Times New Roman" w:eastAsia="標楷體" w:hAnsi="Times New Roman"/>
                <w:bCs/>
                <w:color w:val="000000" w:themeColor="text1"/>
                <w:szCs w:val="24"/>
              </w:rPr>
              <w:t>379</w:t>
            </w:r>
            <w:r w:rsidRPr="00F068EF">
              <w:rPr>
                <w:rFonts w:ascii="Times New Roman" w:eastAsia="標楷體" w:hAnsi="Times New Roman"/>
                <w:bCs/>
                <w:color w:val="000000" w:themeColor="text1"/>
                <w:szCs w:val="24"/>
              </w:rPr>
              <w:t>元。</w:t>
            </w:r>
          </w:p>
          <w:p w14:paraId="57B2FCCE" w14:textId="77777777" w:rsidR="00B42898" w:rsidRPr="00F068EF" w:rsidRDefault="00B42898" w:rsidP="00B42898">
            <w:pPr>
              <w:pStyle w:val="af7"/>
              <w:numPr>
                <w:ilvl w:val="0"/>
                <w:numId w:val="38"/>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為獎勵學業成績表現優異學生，提升優良學風，辦理書卷獎，計</w:t>
            </w:r>
            <w:r w:rsidRPr="00F068EF">
              <w:rPr>
                <w:rFonts w:ascii="Times New Roman" w:eastAsia="標楷體" w:hAnsi="Times New Roman"/>
                <w:bCs/>
                <w:color w:val="000000" w:themeColor="text1"/>
                <w:szCs w:val="24"/>
              </w:rPr>
              <w:t>960</w:t>
            </w:r>
            <w:r w:rsidRPr="00F068EF">
              <w:rPr>
                <w:rFonts w:ascii="Times New Roman" w:eastAsia="標楷體" w:hAnsi="Times New Roman"/>
                <w:bCs/>
                <w:color w:val="000000" w:themeColor="text1"/>
                <w:szCs w:val="24"/>
              </w:rPr>
              <w:t>人次</w:t>
            </w:r>
            <w:r w:rsidRPr="00F068EF">
              <w:rPr>
                <w:rFonts w:ascii="Times New Roman" w:eastAsia="標楷體" w:hAnsi="Times New Roman"/>
                <w:color w:val="000000" w:themeColor="text1"/>
              </w:rPr>
              <w:t>領取</w:t>
            </w:r>
            <w:r w:rsidRPr="00F068EF">
              <w:rPr>
                <w:rFonts w:ascii="Times New Roman" w:eastAsia="標楷體" w:hAnsi="Times New Roman"/>
                <w:bCs/>
                <w:color w:val="000000" w:themeColor="text1"/>
                <w:szCs w:val="24"/>
              </w:rPr>
              <w:t>，總金額</w:t>
            </w:r>
            <w:r w:rsidRPr="00F068EF">
              <w:rPr>
                <w:rFonts w:ascii="Times New Roman" w:eastAsia="標楷體" w:hAnsi="Times New Roman"/>
                <w:bCs/>
                <w:color w:val="000000" w:themeColor="text1"/>
                <w:szCs w:val="24"/>
              </w:rPr>
              <w:t>287</w:t>
            </w:r>
            <w:r w:rsidRPr="00F068EF">
              <w:rPr>
                <w:rFonts w:ascii="Times New Roman" w:eastAsia="標楷體" w:hAnsi="Times New Roman"/>
                <w:bCs/>
                <w:color w:val="000000" w:themeColor="text1"/>
                <w:szCs w:val="24"/>
              </w:rPr>
              <w:t>萬</w:t>
            </w:r>
            <w:r w:rsidRPr="00F068EF">
              <w:rPr>
                <w:rFonts w:ascii="Times New Roman" w:eastAsia="標楷體" w:hAnsi="Times New Roman"/>
                <w:bCs/>
                <w:color w:val="000000" w:themeColor="text1"/>
                <w:szCs w:val="24"/>
              </w:rPr>
              <w:t>7,000</w:t>
            </w:r>
            <w:r w:rsidRPr="00F068EF">
              <w:rPr>
                <w:rFonts w:ascii="Times New Roman" w:eastAsia="標楷體" w:hAnsi="Times New Roman"/>
                <w:bCs/>
                <w:color w:val="000000" w:themeColor="text1"/>
                <w:szCs w:val="24"/>
              </w:rPr>
              <w:t>元。</w:t>
            </w:r>
          </w:p>
          <w:p w14:paraId="089953F7" w14:textId="77777777" w:rsidR="00B42898" w:rsidRPr="00F068EF" w:rsidRDefault="00B42898" w:rsidP="00B42898">
            <w:pPr>
              <w:pStyle w:val="af7"/>
              <w:numPr>
                <w:ilvl w:val="0"/>
                <w:numId w:val="38"/>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lastRenderedPageBreak/>
              <w:t>鼓勵身心障礙學生向學，提供「特殊教育學生獎補助學金」，計</w:t>
            </w:r>
            <w:r w:rsidRPr="00F068EF">
              <w:rPr>
                <w:rFonts w:ascii="Times New Roman" w:eastAsia="標楷體" w:hAnsi="Times New Roman"/>
                <w:bCs/>
                <w:color w:val="000000" w:themeColor="text1"/>
                <w:szCs w:val="24"/>
              </w:rPr>
              <w:t>51</w:t>
            </w:r>
            <w:r w:rsidRPr="00F068EF">
              <w:rPr>
                <w:rFonts w:ascii="Times New Roman" w:eastAsia="標楷體" w:hAnsi="Times New Roman"/>
                <w:bCs/>
                <w:color w:val="000000" w:themeColor="text1"/>
                <w:szCs w:val="24"/>
              </w:rPr>
              <w:t>人次領取，金額共</w:t>
            </w:r>
            <w:r w:rsidRPr="00F068EF">
              <w:rPr>
                <w:rFonts w:ascii="Times New Roman" w:eastAsia="標楷體" w:hAnsi="Times New Roman"/>
                <w:bCs/>
                <w:color w:val="000000" w:themeColor="text1"/>
                <w:szCs w:val="24"/>
              </w:rPr>
              <w:t>87</w:t>
            </w:r>
            <w:r w:rsidRPr="00F068EF">
              <w:rPr>
                <w:rFonts w:ascii="Times New Roman" w:eastAsia="標楷體" w:hAnsi="Times New Roman"/>
                <w:bCs/>
                <w:color w:val="000000" w:themeColor="text1"/>
                <w:szCs w:val="24"/>
              </w:rPr>
              <w:t>萬</w:t>
            </w:r>
            <w:r w:rsidRPr="00F068EF">
              <w:rPr>
                <w:rFonts w:ascii="Times New Roman" w:eastAsia="標楷體" w:hAnsi="Times New Roman"/>
                <w:bCs/>
                <w:color w:val="000000" w:themeColor="text1"/>
                <w:szCs w:val="24"/>
              </w:rPr>
              <w:t>6,000</w:t>
            </w:r>
            <w:r w:rsidRPr="00F068EF">
              <w:rPr>
                <w:rFonts w:ascii="Times New Roman" w:eastAsia="標楷體" w:hAnsi="Times New Roman"/>
                <w:bCs/>
                <w:color w:val="000000" w:themeColor="text1"/>
                <w:szCs w:val="24"/>
              </w:rPr>
              <w:t>元。</w:t>
            </w:r>
          </w:p>
          <w:p w14:paraId="7D36D822" w14:textId="77777777" w:rsidR="00B42898" w:rsidRPr="00F068EF" w:rsidRDefault="00B42898" w:rsidP="00B42898">
            <w:pPr>
              <w:pStyle w:val="af7"/>
              <w:numPr>
                <w:ilvl w:val="0"/>
                <w:numId w:val="38"/>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師資培育助學金計</w:t>
            </w:r>
            <w:r w:rsidRPr="00F068EF">
              <w:rPr>
                <w:rFonts w:ascii="Times New Roman" w:eastAsia="標楷體" w:hAnsi="Times New Roman"/>
                <w:bCs/>
                <w:color w:val="000000" w:themeColor="text1"/>
                <w:szCs w:val="24"/>
              </w:rPr>
              <w:t>106</w:t>
            </w:r>
            <w:r w:rsidRPr="00F068EF">
              <w:rPr>
                <w:rFonts w:ascii="Times New Roman" w:eastAsia="標楷體" w:hAnsi="Times New Roman"/>
                <w:bCs/>
                <w:color w:val="000000" w:themeColor="text1"/>
                <w:szCs w:val="24"/>
              </w:rPr>
              <w:t>人次領取，金額共</w:t>
            </w:r>
            <w:r w:rsidRPr="00F068EF">
              <w:rPr>
                <w:rFonts w:ascii="Times New Roman" w:eastAsia="標楷體" w:hAnsi="Times New Roman"/>
                <w:bCs/>
                <w:color w:val="000000" w:themeColor="text1"/>
                <w:szCs w:val="24"/>
              </w:rPr>
              <w:t>55</w:t>
            </w:r>
            <w:r w:rsidRPr="00F068EF">
              <w:rPr>
                <w:rFonts w:ascii="Times New Roman" w:eastAsia="標楷體" w:hAnsi="Times New Roman"/>
                <w:bCs/>
                <w:color w:val="000000" w:themeColor="text1"/>
                <w:szCs w:val="24"/>
              </w:rPr>
              <w:t>萬</w:t>
            </w:r>
            <w:r w:rsidRPr="00F068EF">
              <w:rPr>
                <w:rFonts w:ascii="Times New Roman" w:eastAsia="標楷體" w:hAnsi="Times New Roman"/>
                <w:bCs/>
                <w:color w:val="000000" w:themeColor="text1"/>
                <w:szCs w:val="24"/>
              </w:rPr>
              <w:t>9,939</w:t>
            </w:r>
            <w:r w:rsidRPr="00F068EF">
              <w:rPr>
                <w:rFonts w:ascii="Times New Roman" w:eastAsia="標楷體" w:hAnsi="Times New Roman"/>
                <w:bCs/>
                <w:color w:val="000000" w:themeColor="text1"/>
                <w:szCs w:val="24"/>
              </w:rPr>
              <w:t>元。</w:t>
            </w:r>
          </w:p>
          <w:p w14:paraId="3C0E9367" w14:textId="77777777" w:rsidR="00B42898" w:rsidRPr="00F068EF" w:rsidRDefault="00B42898" w:rsidP="00B42898">
            <w:pPr>
              <w:pStyle w:val="af7"/>
              <w:numPr>
                <w:ilvl w:val="0"/>
                <w:numId w:val="38"/>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color w:val="000000" w:themeColor="text1"/>
              </w:rPr>
              <w:t>獎勵學生參與全國性及世界級競賽，成績優異，為校爭光，總計</w:t>
            </w:r>
            <w:r w:rsidRPr="00F068EF">
              <w:rPr>
                <w:rFonts w:ascii="Times New Roman" w:eastAsia="標楷體" w:hAnsi="Times New Roman"/>
                <w:color w:val="000000" w:themeColor="text1"/>
              </w:rPr>
              <w:t>27</w:t>
            </w:r>
            <w:r w:rsidRPr="00F068EF">
              <w:rPr>
                <w:rFonts w:ascii="Times New Roman" w:eastAsia="標楷體" w:hAnsi="Times New Roman"/>
                <w:color w:val="000000" w:themeColor="text1"/>
              </w:rPr>
              <w:t>人獲獎，獎勵金</w:t>
            </w:r>
            <w:r w:rsidRPr="00F068EF">
              <w:rPr>
                <w:rFonts w:ascii="Times New Roman" w:eastAsia="標楷體" w:hAnsi="Times New Roman"/>
                <w:color w:val="000000" w:themeColor="text1"/>
              </w:rPr>
              <w:t>9</w:t>
            </w:r>
            <w:r w:rsidRPr="00F068EF">
              <w:rPr>
                <w:rFonts w:ascii="Times New Roman" w:eastAsia="標楷體" w:hAnsi="Times New Roman"/>
                <w:color w:val="000000" w:themeColor="text1"/>
              </w:rPr>
              <w:t>萬</w:t>
            </w:r>
            <w:r w:rsidRPr="00F068EF">
              <w:rPr>
                <w:rFonts w:ascii="Times New Roman" w:eastAsia="標楷體" w:hAnsi="Times New Roman"/>
                <w:color w:val="000000" w:themeColor="text1"/>
              </w:rPr>
              <w:t>6,000</w:t>
            </w:r>
            <w:r w:rsidRPr="00F068EF">
              <w:rPr>
                <w:rFonts w:ascii="Times New Roman" w:eastAsia="標楷體" w:hAnsi="Times New Roman"/>
                <w:color w:val="000000" w:themeColor="text1"/>
              </w:rPr>
              <w:t>元。</w:t>
            </w:r>
          </w:p>
          <w:p w14:paraId="1639A46C" w14:textId="77777777" w:rsidR="00B42898" w:rsidRPr="00F068EF" w:rsidRDefault="00B42898" w:rsidP="00B42898">
            <w:pPr>
              <w:pStyle w:val="af7"/>
              <w:numPr>
                <w:ilvl w:val="0"/>
                <w:numId w:val="36"/>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提供急難慰助金，幫助學生及其家庭減輕因重大變故導致之經濟困難，使學生得以安心就學，總計共協助</w:t>
            </w:r>
            <w:r w:rsidRPr="00F068EF">
              <w:rPr>
                <w:rFonts w:ascii="Times New Roman" w:eastAsia="標楷體" w:hAnsi="Times New Roman"/>
                <w:bCs/>
                <w:color w:val="000000" w:themeColor="text1"/>
                <w:szCs w:val="24"/>
              </w:rPr>
              <w:t>37</w:t>
            </w:r>
            <w:r w:rsidRPr="00F068EF">
              <w:rPr>
                <w:rFonts w:ascii="Times New Roman" w:eastAsia="標楷體" w:hAnsi="Times New Roman"/>
                <w:bCs/>
                <w:color w:val="000000" w:themeColor="text1"/>
                <w:szCs w:val="24"/>
              </w:rPr>
              <w:t>名學生，核發急難慰助金</w:t>
            </w:r>
            <w:r w:rsidRPr="00F068EF">
              <w:rPr>
                <w:rFonts w:ascii="Times New Roman" w:eastAsia="標楷體" w:hAnsi="Times New Roman"/>
                <w:bCs/>
                <w:color w:val="000000" w:themeColor="text1"/>
                <w:szCs w:val="24"/>
              </w:rPr>
              <w:t>62</w:t>
            </w:r>
            <w:r w:rsidRPr="00F068EF">
              <w:rPr>
                <w:rFonts w:ascii="Times New Roman" w:eastAsia="標楷體" w:hAnsi="Times New Roman"/>
                <w:bCs/>
                <w:color w:val="000000" w:themeColor="text1"/>
                <w:szCs w:val="24"/>
              </w:rPr>
              <w:t>萬</w:t>
            </w:r>
            <w:r w:rsidRPr="00F068EF">
              <w:rPr>
                <w:rFonts w:ascii="Times New Roman" w:eastAsia="標楷體" w:hAnsi="Times New Roman"/>
                <w:bCs/>
                <w:color w:val="000000" w:themeColor="text1"/>
                <w:szCs w:val="24"/>
              </w:rPr>
              <w:t>6,000</w:t>
            </w:r>
            <w:r w:rsidRPr="00F068EF">
              <w:rPr>
                <w:rFonts w:ascii="Times New Roman" w:eastAsia="標楷體" w:hAnsi="Times New Roman"/>
                <w:bCs/>
                <w:color w:val="000000" w:themeColor="text1"/>
                <w:szCs w:val="24"/>
              </w:rPr>
              <w:t>元。</w:t>
            </w:r>
          </w:p>
          <w:p w14:paraId="3C657A15" w14:textId="77777777" w:rsidR="00B42898" w:rsidRPr="00F068EF" w:rsidRDefault="00B42898" w:rsidP="00B42898">
            <w:pPr>
              <w:pStyle w:val="af7"/>
              <w:numPr>
                <w:ilvl w:val="0"/>
                <w:numId w:val="36"/>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為鼓勵學生積極從事研究，對於論文發表於</w:t>
            </w:r>
            <w:r w:rsidRPr="00F068EF">
              <w:rPr>
                <w:rFonts w:ascii="Times New Roman" w:eastAsia="標楷體" w:hAnsi="Times New Roman"/>
                <w:bCs/>
                <w:color w:val="000000" w:themeColor="text1"/>
                <w:szCs w:val="24"/>
              </w:rPr>
              <w:t>SCI</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SSCI</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A</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HCI</w:t>
            </w:r>
            <w:r w:rsidRPr="00F068EF">
              <w:rPr>
                <w:rFonts w:ascii="Times New Roman" w:eastAsia="標楷體" w:hAnsi="Times New Roman"/>
                <w:bCs/>
                <w:color w:val="000000" w:themeColor="text1"/>
                <w:szCs w:val="24"/>
              </w:rPr>
              <w:t>及</w:t>
            </w:r>
            <w:r>
              <w:rPr>
                <w:rFonts w:ascii="Times New Roman" w:eastAsia="標楷體" w:hAnsi="Times New Roman" w:hint="eastAsia"/>
                <w:bCs/>
                <w:color w:val="000000" w:themeColor="text1"/>
                <w:szCs w:val="24"/>
              </w:rPr>
              <w:t>國科會</w:t>
            </w:r>
            <w:r w:rsidRPr="00F068EF">
              <w:rPr>
                <w:rFonts w:ascii="Times New Roman" w:eastAsia="標楷體" w:hAnsi="Times New Roman"/>
                <w:bCs/>
                <w:color w:val="000000" w:themeColor="text1"/>
                <w:szCs w:val="24"/>
              </w:rPr>
              <w:t>人文社會科學領域優良期刊等給予獎勵，總計本年度共獎勵約</w:t>
            </w:r>
            <w:r w:rsidRPr="00F068EF">
              <w:rPr>
                <w:rFonts w:ascii="Times New Roman" w:eastAsia="標楷體" w:hAnsi="Times New Roman"/>
                <w:bCs/>
                <w:color w:val="000000" w:themeColor="text1"/>
                <w:szCs w:val="24"/>
              </w:rPr>
              <w:t>171</w:t>
            </w:r>
            <w:r w:rsidRPr="00F068EF">
              <w:rPr>
                <w:rFonts w:ascii="Times New Roman" w:eastAsia="標楷體" w:hAnsi="Times New Roman"/>
                <w:bCs/>
                <w:color w:val="000000" w:themeColor="text1"/>
                <w:szCs w:val="24"/>
              </w:rPr>
              <w:t>篇論文，獎勵金總額約</w:t>
            </w:r>
            <w:r w:rsidRPr="00F068EF">
              <w:rPr>
                <w:rFonts w:ascii="Times New Roman" w:eastAsia="標楷體" w:hAnsi="Times New Roman"/>
                <w:bCs/>
                <w:color w:val="000000" w:themeColor="text1"/>
                <w:szCs w:val="24"/>
              </w:rPr>
              <w:t>591</w:t>
            </w:r>
            <w:r w:rsidRPr="00F068EF">
              <w:rPr>
                <w:rFonts w:ascii="Times New Roman" w:eastAsia="標楷體" w:hAnsi="Times New Roman"/>
                <w:bCs/>
                <w:color w:val="000000" w:themeColor="text1"/>
                <w:szCs w:val="24"/>
              </w:rPr>
              <w:t>萬</w:t>
            </w:r>
            <w:r w:rsidRPr="00F068EF">
              <w:rPr>
                <w:rFonts w:ascii="Times New Roman" w:eastAsia="標楷體" w:hAnsi="Times New Roman"/>
                <w:bCs/>
                <w:color w:val="000000" w:themeColor="text1"/>
                <w:szCs w:val="24"/>
              </w:rPr>
              <w:t>6,668</w:t>
            </w:r>
            <w:r w:rsidRPr="00F068EF">
              <w:rPr>
                <w:rFonts w:ascii="Times New Roman" w:eastAsia="標楷體" w:hAnsi="Times New Roman"/>
                <w:bCs/>
                <w:color w:val="000000" w:themeColor="text1"/>
                <w:szCs w:val="24"/>
              </w:rPr>
              <w:t>元。</w:t>
            </w:r>
          </w:p>
          <w:p w14:paraId="1C094FF9" w14:textId="77777777" w:rsidR="00B42898" w:rsidRPr="00DB72FD" w:rsidRDefault="00B42898" w:rsidP="00B42898">
            <w:pPr>
              <w:pStyle w:val="af7"/>
              <w:numPr>
                <w:ilvl w:val="0"/>
                <w:numId w:val="36"/>
              </w:numPr>
              <w:spacing w:line="320" w:lineRule="atLeast"/>
              <w:ind w:leftChars="0" w:left="1388" w:rightChars="42" w:right="101" w:hanging="567"/>
              <w:rPr>
                <w:rFonts w:ascii="Times New Roman" w:eastAsia="標楷體" w:hAnsi="Times New Roman"/>
                <w:bCs/>
                <w:color w:val="FF0000"/>
                <w:szCs w:val="24"/>
              </w:rPr>
            </w:pPr>
            <w:r w:rsidRPr="00F068EF">
              <w:rPr>
                <w:rFonts w:ascii="Times New Roman" w:eastAsia="標楷體" w:hAnsi="Times New Roman"/>
                <w:bCs/>
                <w:color w:val="000000" w:themeColor="text1"/>
                <w:szCs w:val="24"/>
              </w:rPr>
              <w:t>學校補助每人每年學生團體保險</w:t>
            </w:r>
            <w:r w:rsidRPr="00F068EF">
              <w:rPr>
                <w:rFonts w:ascii="Times New Roman" w:eastAsia="標楷體" w:hAnsi="Times New Roman"/>
                <w:bCs/>
                <w:color w:val="000000" w:themeColor="text1"/>
                <w:szCs w:val="24"/>
              </w:rPr>
              <w:t>100</w:t>
            </w:r>
            <w:r w:rsidRPr="00F068EF">
              <w:rPr>
                <w:rFonts w:ascii="Times New Roman" w:eastAsia="標楷體" w:hAnsi="Times New Roman"/>
                <w:bCs/>
                <w:color w:val="000000" w:themeColor="text1"/>
                <w:szCs w:val="24"/>
              </w:rPr>
              <w:t>元。</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年保險費實支金額</w:t>
            </w:r>
            <w:r w:rsidRPr="00F068EF">
              <w:rPr>
                <w:rFonts w:ascii="Times New Roman" w:eastAsia="標楷體" w:hAnsi="Times New Roman"/>
                <w:bCs/>
                <w:color w:val="000000" w:themeColor="text1"/>
                <w:szCs w:val="24"/>
              </w:rPr>
              <w:t>163</w:t>
            </w:r>
            <w:r w:rsidRPr="00F068EF">
              <w:rPr>
                <w:rFonts w:ascii="Times New Roman" w:eastAsia="標楷體" w:hAnsi="Times New Roman"/>
                <w:bCs/>
                <w:color w:val="000000" w:themeColor="text1"/>
                <w:szCs w:val="24"/>
              </w:rPr>
              <w:t>萬</w:t>
            </w:r>
            <w:r w:rsidRPr="00F068EF">
              <w:rPr>
                <w:rFonts w:ascii="Times New Roman" w:eastAsia="標楷體" w:hAnsi="Times New Roman"/>
                <w:bCs/>
                <w:color w:val="000000" w:themeColor="text1"/>
                <w:szCs w:val="24"/>
              </w:rPr>
              <w:t>3,715</w:t>
            </w:r>
            <w:r w:rsidRPr="00F068EF">
              <w:rPr>
                <w:rFonts w:ascii="Times New Roman" w:eastAsia="標楷體" w:hAnsi="Times New Roman"/>
                <w:bCs/>
                <w:color w:val="000000" w:themeColor="text1"/>
                <w:szCs w:val="24"/>
              </w:rPr>
              <w:t>元，原年度預算補助金額</w:t>
            </w:r>
            <w:r w:rsidRPr="00F068EF">
              <w:rPr>
                <w:rFonts w:ascii="Times New Roman" w:eastAsia="標楷體" w:hAnsi="Times New Roman"/>
                <w:bCs/>
                <w:color w:val="000000" w:themeColor="text1"/>
                <w:szCs w:val="24"/>
              </w:rPr>
              <w:t>158</w:t>
            </w:r>
            <w:r w:rsidRPr="00F068EF">
              <w:rPr>
                <w:rFonts w:ascii="Times New Roman" w:eastAsia="標楷體" w:hAnsi="Times New Roman"/>
                <w:bCs/>
                <w:color w:val="000000" w:themeColor="text1"/>
                <w:szCs w:val="24"/>
              </w:rPr>
              <w:t>萬</w:t>
            </w:r>
            <w:r w:rsidRPr="00F068EF">
              <w:rPr>
                <w:rFonts w:ascii="Times New Roman" w:eastAsia="標楷體" w:hAnsi="Times New Roman"/>
                <w:bCs/>
                <w:color w:val="000000" w:themeColor="text1"/>
                <w:szCs w:val="24"/>
              </w:rPr>
              <w:t>9,000</w:t>
            </w:r>
            <w:r w:rsidRPr="00F068EF">
              <w:rPr>
                <w:rFonts w:ascii="Times New Roman" w:eastAsia="標楷體" w:hAnsi="Times New Roman"/>
                <w:bCs/>
                <w:color w:val="000000" w:themeColor="text1"/>
                <w:szCs w:val="24"/>
              </w:rPr>
              <w:t>元，於</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w:t>
            </w:r>
            <w:r w:rsidRPr="00F068EF">
              <w:rPr>
                <w:rFonts w:ascii="Times New Roman" w:eastAsia="標楷體" w:hAnsi="Times New Roman"/>
                <w:bCs/>
                <w:color w:val="000000" w:themeColor="text1"/>
                <w:szCs w:val="24"/>
              </w:rPr>
              <w:t>12</w:t>
            </w:r>
            <w:r w:rsidRPr="00F068EF">
              <w:rPr>
                <w:rFonts w:ascii="Times New Roman" w:eastAsia="標楷體" w:hAnsi="Times New Roman"/>
                <w:bCs/>
                <w:color w:val="000000" w:themeColor="text1"/>
                <w:szCs w:val="24"/>
              </w:rPr>
              <w:t>月另補助</w:t>
            </w:r>
            <w:r w:rsidRPr="00F068EF">
              <w:rPr>
                <w:rFonts w:ascii="Times New Roman" w:eastAsia="標楷體" w:hAnsi="Times New Roman"/>
                <w:bCs/>
                <w:color w:val="000000" w:themeColor="text1"/>
                <w:szCs w:val="24"/>
              </w:rPr>
              <w:t>4</w:t>
            </w:r>
            <w:r>
              <w:rPr>
                <w:rFonts w:ascii="Times New Roman" w:eastAsia="標楷體" w:hAnsi="Times New Roman" w:hint="eastAsia"/>
                <w:bCs/>
                <w:color w:val="000000" w:themeColor="text1"/>
                <w:szCs w:val="24"/>
              </w:rPr>
              <w:t>萬</w:t>
            </w:r>
            <w:r w:rsidRPr="00F068EF">
              <w:rPr>
                <w:rFonts w:ascii="Times New Roman" w:eastAsia="標楷體" w:hAnsi="Times New Roman"/>
                <w:bCs/>
                <w:color w:val="000000" w:themeColor="text1"/>
                <w:szCs w:val="24"/>
              </w:rPr>
              <w:t>4,715</w:t>
            </w:r>
            <w:r w:rsidRPr="00F068EF">
              <w:rPr>
                <w:rFonts w:ascii="Times New Roman" w:eastAsia="標楷體" w:hAnsi="Times New Roman"/>
                <w:bCs/>
                <w:color w:val="000000" w:themeColor="text1"/>
                <w:szCs w:val="24"/>
              </w:rPr>
              <w:t>元，執行率達</w:t>
            </w:r>
            <w:r w:rsidRPr="00F068EF">
              <w:rPr>
                <w:rFonts w:ascii="Times New Roman" w:eastAsia="標楷體" w:hAnsi="Times New Roman"/>
                <w:bCs/>
                <w:color w:val="000000" w:themeColor="text1"/>
                <w:szCs w:val="24"/>
              </w:rPr>
              <w:t>102.81%</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年理賠案件達</w:t>
            </w:r>
            <w:r w:rsidRPr="00F068EF">
              <w:rPr>
                <w:rFonts w:ascii="Times New Roman" w:eastAsia="標楷體" w:hAnsi="Times New Roman"/>
                <w:bCs/>
                <w:color w:val="000000" w:themeColor="text1"/>
                <w:szCs w:val="24"/>
              </w:rPr>
              <w:t>678</w:t>
            </w:r>
            <w:r w:rsidRPr="00F068EF">
              <w:rPr>
                <w:rFonts w:ascii="Times New Roman" w:eastAsia="標楷體" w:hAnsi="Times New Roman"/>
                <w:bCs/>
                <w:color w:val="000000" w:themeColor="text1"/>
                <w:szCs w:val="24"/>
              </w:rPr>
              <w:t>件，已核賠金額約計</w:t>
            </w:r>
            <w:r w:rsidRPr="00F068EF">
              <w:rPr>
                <w:rFonts w:ascii="Times New Roman" w:eastAsia="標楷體" w:hAnsi="Times New Roman"/>
                <w:bCs/>
                <w:color w:val="000000" w:themeColor="text1"/>
                <w:szCs w:val="24"/>
              </w:rPr>
              <w:t>562</w:t>
            </w:r>
            <w:r w:rsidRPr="00F068EF">
              <w:rPr>
                <w:rFonts w:ascii="Times New Roman" w:eastAsia="標楷體" w:hAnsi="Times New Roman"/>
                <w:bCs/>
                <w:color w:val="000000" w:themeColor="text1"/>
                <w:szCs w:val="24"/>
              </w:rPr>
              <w:t>萬元。</w:t>
            </w:r>
          </w:p>
          <w:p w14:paraId="2C4DBCDB" w14:textId="77777777" w:rsidR="00B42898" w:rsidRPr="00F068EF" w:rsidRDefault="00B42898" w:rsidP="00B42898">
            <w:pPr>
              <w:pStyle w:val="af7"/>
              <w:numPr>
                <w:ilvl w:val="0"/>
                <w:numId w:val="3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szCs w:val="24"/>
              </w:rPr>
            </w:pPr>
            <w:r w:rsidRPr="00F068EF">
              <w:rPr>
                <w:rFonts w:ascii="Times New Roman" w:eastAsia="標楷體" w:hAnsi="Times New Roman"/>
                <w:b/>
                <w:bCs/>
                <w:color w:val="000000"/>
                <w:szCs w:val="24"/>
                <w:lang w:eastAsia="zh-HK"/>
              </w:rPr>
              <w:t>完備學生安全教育</w:t>
            </w:r>
          </w:p>
          <w:p w14:paraId="3D52D648" w14:textId="77777777" w:rsidR="00B42898" w:rsidRPr="00F068EF" w:rsidRDefault="00B42898" w:rsidP="00B42898">
            <w:pPr>
              <w:pStyle w:val="af7"/>
              <w:numPr>
                <w:ilvl w:val="0"/>
                <w:numId w:val="39"/>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運用惠蓀堂二樓學安宣導牆，透過輪播宣導影片及事故案例，使同學了解交通安全注意事項暨校園周邊危險路段，建立安全防禦駕駛觀念，促使學生能培養守法精神，養成正確用路習慣，降低車禍發生率。</w:t>
            </w:r>
          </w:p>
          <w:p w14:paraId="2DF34EE4" w14:textId="77777777" w:rsidR="00B42898" w:rsidRPr="00F068EF" w:rsidRDefault="00B42898" w:rsidP="00B42898">
            <w:pPr>
              <w:pStyle w:val="af7"/>
              <w:numPr>
                <w:ilvl w:val="0"/>
                <w:numId w:val="39"/>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學期中運用全民國防教育課程，實施「交通安全與道安政策」宣導；配合新生入學指導時機，邀請臺中巿政府警察局第三分局派員實施交通安全、毒品危害及反詐騙宣導。</w:t>
            </w:r>
          </w:p>
          <w:p w14:paraId="6A264649" w14:textId="77777777" w:rsidR="00B42898" w:rsidRPr="00F068EF" w:rsidRDefault="00B42898" w:rsidP="00B42898">
            <w:pPr>
              <w:pStyle w:val="af7"/>
              <w:numPr>
                <w:ilvl w:val="0"/>
                <w:numId w:val="39"/>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配合「鵝外有興意」友善校園市集活動，以電視牆及紀念品設攤宣導性別平等、交通安全、藥物濫用防制、校外租屋安全等議題。</w:t>
            </w:r>
          </w:p>
          <w:p w14:paraId="596346F8" w14:textId="77777777" w:rsidR="00B42898" w:rsidRPr="00F068EF" w:rsidRDefault="00B42898" w:rsidP="00B42898">
            <w:pPr>
              <w:pStyle w:val="af7"/>
              <w:numPr>
                <w:ilvl w:val="0"/>
                <w:numId w:val="39"/>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年辦理「大學人權國際經驗分享」及「法治與生活」</w:t>
            </w:r>
            <w:r w:rsidRPr="00F068EF">
              <w:rPr>
                <w:rFonts w:ascii="Times New Roman" w:eastAsia="標楷體" w:hAnsi="Times New Roman"/>
                <w:bCs/>
                <w:color w:val="000000" w:themeColor="text1"/>
                <w:szCs w:val="24"/>
              </w:rPr>
              <w:t>2</w:t>
            </w:r>
            <w:r w:rsidRPr="00F068EF">
              <w:rPr>
                <w:rFonts w:ascii="Times New Roman" w:eastAsia="標楷體" w:hAnsi="Times New Roman"/>
                <w:bCs/>
                <w:color w:val="000000" w:themeColor="text1"/>
                <w:szCs w:val="24"/>
              </w:rPr>
              <w:t>場宣導活動，邀請人權促進會李慧芬秘書長及張玄諭講師、蒞校實施分享及交流，參與師生合計約</w:t>
            </w:r>
            <w:r w:rsidRPr="00F068EF">
              <w:rPr>
                <w:rFonts w:ascii="Times New Roman" w:eastAsia="標楷體" w:hAnsi="Times New Roman"/>
                <w:bCs/>
                <w:color w:val="000000" w:themeColor="text1"/>
                <w:szCs w:val="24"/>
              </w:rPr>
              <w:t>200</w:t>
            </w:r>
            <w:r w:rsidRPr="00F068EF">
              <w:rPr>
                <w:rFonts w:ascii="Times New Roman" w:eastAsia="標楷體" w:hAnsi="Times New Roman"/>
                <w:bCs/>
                <w:color w:val="000000" w:themeColor="text1"/>
                <w:szCs w:val="24"/>
              </w:rPr>
              <w:t>人，執行成效良好。</w:t>
            </w:r>
          </w:p>
          <w:p w14:paraId="50A679E0" w14:textId="77777777" w:rsidR="00B42898" w:rsidRPr="00F068EF" w:rsidRDefault="00B42898" w:rsidP="00B42898">
            <w:pPr>
              <w:pStyle w:val="af7"/>
              <w:numPr>
                <w:ilvl w:val="0"/>
                <w:numId w:val="39"/>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年度利用學生安全輔導室「法治暨品德教育」網頁宣導法治教育、預防犯罪及案例、人權教育、消費者保護等相關議題之法治規範、觀念，合計宣導</w:t>
            </w:r>
            <w:r w:rsidRPr="00F068EF">
              <w:rPr>
                <w:rFonts w:ascii="Times New Roman" w:eastAsia="標楷體" w:hAnsi="Times New Roman"/>
                <w:bCs/>
                <w:color w:val="000000" w:themeColor="text1"/>
                <w:szCs w:val="24"/>
              </w:rPr>
              <w:t>36</w:t>
            </w:r>
            <w:r w:rsidRPr="00F068EF">
              <w:rPr>
                <w:rFonts w:ascii="Times New Roman" w:eastAsia="標楷體" w:hAnsi="Times New Roman"/>
                <w:bCs/>
                <w:color w:val="000000" w:themeColor="text1"/>
                <w:szCs w:val="24"/>
              </w:rPr>
              <w:t>則，有效提升學生法治觀念。</w:t>
            </w:r>
          </w:p>
          <w:p w14:paraId="1D9E61CA" w14:textId="77777777" w:rsidR="00B42898" w:rsidRPr="00F068EF" w:rsidRDefault="00B42898" w:rsidP="00B42898">
            <w:pPr>
              <w:pStyle w:val="af7"/>
              <w:numPr>
                <w:ilvl w:val="0"/>
                <w:numId w:val="39"/>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男宿、女宿及興大二村分別於</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w:t>
            </w:r>
            <w:r w:rsidRPr="00F068EF">
              <w:rPr>
                <w:rFonts w:ascii="Times New Roman" w:eastAsia="標楷體" w:hAnsi="Times New Roman"/>
                <w:bCs/>
                <w:color w:val="000000" w:themeColor="text1"/>
                <w:szCs w:val="24"/>
              </w:rPr>
              <w:t>8</w:t>
            </w:r>
            <w:r w:rsidRPr="00F068EF">
              <w:rPr>
                <w:rFonts w:ascii="Times New Roman" w:eastAsia="標楷體" w:hAnsi="Times New Roman"/>
                <w:bCs/>
                <w:color w:val="000000" w:themeColor="text1"/>
                <w:szCs w:val="24"/>
              </w:rPr>
              <w:t>月</w:t>
            </w:r>
            <w:r w:rsidRPr="00F068EF">
              <w:rPr>
                <w:rFonts w:ascii="Times New Roman" w:eastAsia="標楷體" w:hAnsi="Times New Roman"/>
                <w:bCs/>
                <w:color w:val="000000" w:themeColor="text1"/>
                <w:szCs w:val="24"/>
              </w:rPr>
              <w:t>16</w:t>
            </w:r>
            <w:r w:rsidRPr="00F068EF">
              <w:rPr>
                <w:rFonts w:ascii="Times New Roman" w:eastAsia="標楷體" w:hAnsi="Times New Roman"/>
                <w:bCs/>
                <w:color w:val="000000" w:themeColor="text1"/>
                <w:szCs w:val="24"/>
              </w:rPr>
              <w:t>日及</w:t>
            </w:r>
            <w:r w:rsidRPr="00F068EF">
              <w:rPr>
                <w:rFonts w:ascii="Times New Roman" w:eastAsia="標楷體" w:hAnsi="Times New Roman"/>
                <w:bCs/>
                <w:color w:val="000000" w:themeColor="text1"/>
                <w:szCs w:val="24"/>
              </w:rPr>
              <w:t>8</w:t>
            </w:r>
            <w:r w:rsidRPr="00F068EF">
              <w:rPr>
                <w:rFonts w:ascii="Times New Roman" w:eastAsia="標楷體" w:hAnsi="Times New Roman"/>
                <w:bCs/>
                <w:color w:val="000000" w:themeColor="text1"/>
                <w:szCs w:val="24"/>
              </w:rPr>
              <w:t>月</w:t>
            </w:r>
            <w:r w:rsidRPr="00F068EF">
              <w:rPr>
                <w:rFonts w:ascii="Times New Roman" w:eastAsia="標楷體" w:hAnsi="Times New Roman"/>
                <w:bCs/>
                <w:color w:val="000000" w:themeColor="text1"/>
                <w:szCs w:val="24"/>
              </w:rPr>
              <w:t>24</w:t>
            </w:r>
            <w:r w:rsidRPr="00F068EF">
              <w:rPr>
                <w:rFonts w:ascii="Times New Roman" w:eastAsia="標楷體" w:hAnsi="Times New Roman"/>
                <w:bCs/>
                <w:color w:val="000000" w:themeColor="text1"/>
                <w:szCs w:val="24"/>
              </w:rPr>
              <w:t>日辦理宿舍服務委員消防演練。</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w:t>
            </w:r>
            <w:r w:rsidRPr="00F068EF">
              <w:rPr>
                <w:rFonts w:ascii="Times New Roman" w:eastAsia="標楷體" w:hAnsi="Times New Roman"/>
                <w:bCs/>
                <w:color w:val="000000" w:themeColor="text1"/>
                <w:szCs w:val="24"/>
              </w:rPr>
              <w:t>8</w:t>
            </w:r>
            <w:r w:rsidRPr="00F068EF">
              <w:rPr>
                <w:rFonts w:ascii="Times New Roman" w:eastAsia="標楷體" w:hAnsi="Times New Roman"/>
                <w:bCs/>
                <w:color w:val="000000" w:themeColor="text1"/>
                <w:szCs w:val="24"/>
              </w:rPr>
              <w:t>月</w:t>
            </w:r>
            <w:r w:rsidRPr="00F068EF">
              <w:rPr>
                <w:rFonts w:ascii="Times New Roman" w:eastAsia="標楷體" w:hAnsi="Times New Roman"/>
                <w:bCs/>
                <w:color w:val="000000" w:themeColor="text1"/>
                <w:szCs w:val="24"/>
              </w:rPr>
              <w:t>29</w:t>
            </w:r>
            <w:r w:rsidRPr="00F068EF">
              <w:rPr>
                <w:rFonts w:ascii="Times New Roman" w:eastAsia="標楷體" w:hAnsi="Times New Roman"/>
                <w:bCs/>
                <w:color w:val="000000" w:themeColor="text1"/>
                <w:szCs w:val="24"/>
              </w:rPr>
              <w:t>日辧理大一新生逃生演練；另上下學期各辦一場</w:t>
            </w:r>
            <w:r w:rsidRPr="00F068EF">
              <w:rPr>
                <w:rFonts w:ascii="Times New Roman" w:eastAsia="標楷體" w:hAnsi="Times New Roman"/>
                <w:bCs/>
                <w:color w:val="000000" w:themeColor="text1"/>
                <w:szCs w:val="24"/>
              </w:rPr>
              <w:t>AED</w:t>
            </w:r>
            <w:r w:rsidRPr="00F068EF">
              <w:rPr>
                <w:rFonts w:ascii="Times New Roman" w:eastAsia="標楷體" w:hAnsi="Times New Roman"/>
                <w:bCs/>
                <w:color w:val="000000" w:themeColor="text1"/>
                <w:szCs w:val="24"/>
              </w:rPr>
              <w:t>急救知識教育訓練。</w:t>
            </w:r>
          </w:p>
          <w:p w14:paraId="601A4CEF" w14:textId="77777777" w:rsidR="00B42898" w:rsidRPr="00F068EF" w:rsidRDefault="00B42898" w:rsidP="00B42898">
            <w:pPr>
              <w:pStyle w:val="af7"/>
              <w:numPr>
                <w:ilvl w:val="0"/>
                <w:numId w:val="39"/>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w:t>
            </w:r>
            <w:r w:rsidRPr="00F068EF">
              <w:rPr>
                <w:rFonts w:ascii="Times New Roman" w:eastAsia="標楷體" w:hAnsi="Times New Roman"/>
                <w:bCs/>
                <w:color w:val="000000" w:themeColor="text1"/>
                <w:szCs w:val="24"/>
              </w:rPr>
              <w:t>9</w:t>
            </w:r>
            <w:r w:rsidRPr="00F068EF">
              <w:rPr>
                <w:rFonts w:ascii="Times New Roman" w:eastAsia="標楷體" w:hAnsi="Times New Roman"/>
                <w:bCs/>
                <w:color w:val="000000" w:themeColor="text1"/>
                <w:szCs w:val="24"/>
              </w:rPr>
              <w:t>月</w:t>
            </w:r>
            <w:r w:rsidRPr="00F068EF">
              <w:rPr>
                <w:rFonts w:ascii="Times New Roman" w:eastAsia="標楷體" w:hAnsi="Times New Roman"/>
                <w:bCs/>
                <w:color w:val="000000" w:themeColor="text1"/>
                <w:szCs w:val="24"/>
              </w:rPr>
              <w:t>21</w:t>
            </w:r>
            <w:r w:rsidRPr="00F068EF">
              <w:rPr>
                <w:rFonts w:ascii="Times New Roman" w:eastAsia="標楷體" w:hAnsi="Times New Roman"/>
                <w:bCs/>
                <w:color w:val="000000" w:themeColor="text1"/>
                <w:szCs w:val="24"/>
              </w:rPr>
              <w:t>日辦理本校</w:t>
            </w:r>
            <w:r w:rsidRPr="00F068EF">
              <w:rPr>
                <w:rFonts w:ascii="Times New Roman" w:eastAsia="標楷體" w:hAnsi="Times New Roman"/>
                <w:bCs/>
                <w:color w:val="000000" w:themeColor="text1"/>
                <w:szCs w:val="24"/>
              </w:rPr>
              <w:t>11</w:t>
            </w:r>
            <w:r>
              <w:rPr>
                <w:rFonts w:ascii="Times New Roman" w:eastAsia="標楷體" w:hAnsi="Times New Roman" w:hint="eastAsia"/>
                <w:bCs/>
                <w:color w:val="000000" w:themeColor="text1"/>
                <w:szCs w:val="24"/>
              </w:rPr>
              <w:t>2</w:t>
            </w:r>
            <w:r w:rsidRPr="00F068EF">
              <w:rPr>
                <w:rFonts w:ascii="Times New Roman" w:eastAsia="標楷體" w:hAnsi="Times New Roman"/>
                <w:bCs/>
                <w:color w:val="000000" w:themeColor="text1"/>
                <w:szCs w:val="24"/>
              </w:rPr>
              <w:t>年度國家防災日地震避難掩護演練，全校各大樓及男、女生宿舍服務委員執行演練，演練人數計</w:t>
            </w:r>
            <w:r w:rsidRPr="00F068EF">
              <w:rPr>
                <w:rFonts w:ascii="Times New Roman" w:eastAsia="標楷體" w:hAnsi="Times New Roman"/>
                <w:bCs/>
                <w:color w:val="000000" w:themeColor="text1"/>
                <w:szCs w:val="24"/>
              </w:rPr>
              <w:t>2,516</w:t>
            </w:r>
            <w:r w:rsidRPr="00F068EF">
              <w:rPr>
                <w:rFonts w:ascii="Times New Roman" w:eastAsia="標楷體" w:hAnsi="Times New Roman"/>
                <w:bCs/>
                <w:color w:val="000000" w:themeColor="text1"/>
                <w:szCs w:val="24"/>
              </w:rPr>
              <w:t>人。</w:t>
            </w:r>
          </w:p>
          <w:p w14:paraId="6C0662C2" w14:textId="77777777" w:rsidR="00B42898" w:rsidRPr="00F068EF" w:rsidRDefault="00B42898" w:rsidP="00B42898">
            <w:pPr>
              <w:pStyle w:val="af7"/>
              <w:numPr>
                <w:ilvl w:val="0"/>
                <w:numId w:val="3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szCs w:val="24"/>
              </w:rPr>
            </w:pPr>
            <w:r w:rsidRPr="00F068EF">
              <w:rPr>
                <w:rFonts w:ascii="Times New Roman" w:eastAsia="標楷體" w:hAnsi="Times New Roman"/>
                <w:b/>
                <w:bCs/>
                <w:color w:val="000000"/>
                <w:szCs w:val="24"/>
              </w:rPr>
              <w:t>鼓勵學生多元學習與表現</w:t>
            </w:r>
            <w:r w:rsidRPr="00F068EF">
              <w:rPr>
                <w:rFonts w:ascii="Times New Roman" w:eastAsia="標楷體" w:hAnsi="Times New Roman"/>
                <w:b/>
                <w:bCs/>
                <w:color w:val="000000"/>
                <w:szCs w:val="24"/>
              </w:rPr>
              <w:t xml:space="preserve"> </w:t>
            </w:r>
          </w:p>
          <w:p w14:paraId="4C07A8EF" w14:textId="77777777" w:rsidR="00B42898" w:rsidRPr="00F068EF" w:rsidRDefault="00B42898" w:rsidP="00B42898">
            <w:pPr>
              <w:pStyle w:val="af7"/>
              <w:numPr>
                <w:ilvl w:val="0"/>
                <w:numId w:val="40"/>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輔導學生會及各類學生社團，強化學生群育與組織能力，輔導</w:t>
            </w:r>
            <w:r w:rsidRPr="00F068EF">
              <w:rPr>
                <w:rFonts w:ascii="Times New Roman" w:eastAsia="標楷體" w:hAnsi="Times New Roman"/>
                <w:bCs/>
                <w:color w:val="000000" w:themeColor="text1"/>
                <w:szCs w:val="24"/>
              </w:rPr>
              <w:t>143</w:t>
            </w:r>
            <w:r w:rsidRPr="00F068EF">
              <w:rPr>
                <w:rFonts w:ascii="Times New Roman" w:eastAsia="標楷體" w:hAnsi="Times New Roman"/>
                <w:bCs/>
                <w:color w:val="000000" w:themeColor="text1"/>
                <w:szCs w:val="24"/>
              </w:rPr>
              <w:t>個學生社團，辦理活動</w:t>
            </w:r>
            <w:r w:rsidRPr="00F068EF">
              <w:rPr>
                <w:rFonts w:ascii="Times New Roman" w:eastAsia="標楷體" w:hAnsi="Times New Roman"/>
                <w:bCs/>
                <w:color w:val="000000" w:themeColor="text1"/>
                <w:szCs w:val="24"/>
              </w:rPr>
              <w:t>2,316</w:t>
            </w:r>
            <w:r w:rsidRPr="00F068EF">
              <w:rPr>
                <w:rFonts w:ascii="Times New Roman" w:eastAsia="標楷體" w:hAnsi="Times New Roman"/>
                <w:bCs/>
                <w:color w:val="000000" w:themeColor="text1"/>
                <w:szCs w:val="24"/>
              </w:rPr>
              <w:t>場次。</w:t>
            </w:r>
          </w:p>
          <w:p w14:paraId="5CE8A76C" w14:textId="77777777" w:rsidR="00B42898" w:rsidRPr="00F068EF" w:rsidRDefault="00B42898" w:rsidP="00B42898">
            <w:pPr>
              <w:pStyle w:val="af7"/>
              <w:numPr>
                <w:ilvl w:val="0"/>
                <w:numId w:val="40"/>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鼓勵學生社團發揮服務精神，輔導社會服務隊利用寒暑假期間組隊至偏鄉服務，社會服務隊包括教育優先區總計</w:t>
            </w:r>
            <w:r w:rsidRPr="00F068EF">
              <w:rPr>
                <w:rFonts w:ascii="Times New Roman" w:eastAsia="標楷體" w:hAnsi="Times New Roman"/>
                <w:bCs/>
                <w:color w:val="000000" w:themeColor="text1"/>
                <w:szCs w:val="24"/>
              </w:rPr>
              <w:t>10</w:t>
            </w:r>
            <w:r w:rsidRPr="00F068EF">
              <w:rPr>
                <w:rFonts w:ascii="Times New Roman" w:eastAsia="標楷體" w:hAnsi="Times New Roman"/>
                <w:bCs/>
                <w:color w:val="000000" w:themeColor="text1"/>
                <w:szCs w:val="24"/>
              </w:rPr>
              <w:t>隊，出隊服務人數約</w:t>
            </w:r>
            <w:r w:rsidRPr="00F068EF">
              <w:rPr>
                <w:rFonts w:ascii="Times New Roman" w:eastAsia="標楷體" w:hAnsi="Times New Roman"/>
                <w:bCs/>
                <w:color w:val="000000" w:themeColor="text1"/>
                <w:szCs w:val="24"/>
              </w:rPr>
              <w:t>190</w:t>
            </w:r>
            <w:r w:rsidRPr="00F068EF">
              <w:rPr>
                <w:rFonts w:ascii="Times New Roman" w:eastAsia="標楷體" w:hAnsi="Times New Roman"/>
                <w:bCs/>
                <w:color w:val="000000" w:themeColor="text1"/>
                <w:szCs w:val="24"/>
              </w:rPr>
              <w:t>人。</w:t>
            </w:r>
          </w:p>
          <w:p w14:paraId="646BC8D4" w14:textId="77777777" w:rsidR="00B42898" w:rsidRPr="00F068EF" w:rsidRDefault="00B42898" w:rsidP="00B42898">
            <w:pPr>
              <w:pStyle w:val="af7"/>
              <w:numPr>
                <w:ilvl w:val="0"/>
                <w:numId w:val="40"/>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鼓勵學生社團參加全國性競賽，促進學生自我成長，輔導音樂性社團參加全國學生音樂比賽，體育性社團學生參與大專運動會及全國性武術錦標賽，以及學術性社團參與各學術領域競賽，其中體育性社團總計有</w:t>
            </w:r>
            <w:r w:rsidRPr="00F068EF">
              <w:rPr>
                <w:rFonts w:ascii="Times New Roman" w:eastAsia="標楷體" w:hAnsi="Times New Roman"/>
                <w:bCs/>
                <w:color w:val="000000" w:themeColor="text1"/>
                <w:szCs w:val="24"/>
              </w:rPr>
              <w:t>92</w:t>
            </w:r>
            <w:r w:rsidRPr="00F068EF">
              <w:rPr>
                <w:rFonts w:ascii="Times New Roman" w:eastAsia="標楷體" w:hAnsi="Times New Roman"/>
                <w:bCs/>
                <w:color w:val="000000" w:themeColor="text1"/>
                <w:szCs w:val="24"/>
              </w:rPr>
              <w:t>人次獲獎，包含</w:t>
            </w:r>
            <w:r w:rsidRPr="00F068EF">
              <w:rPr>
                <w:rFonts w:ascii="Times New Roman" w:eastAsia="標楷體" w:hAnsi="Times New Roman"/>
                <w:bCs/>
                <w:color w:val="000000" w:themeColor="text1"/>
                <w:szCs w:val="24"/>
              </w:rPr>
              <w:t>31</w:t>
            </w:r>
            <w:r w:rsidRPr="00F068EF">
              <w:rPr>
                <w:rFonts w:ascii="Times New Roman" w:eastAsia="標楷體" w:hAnsi="Times New Roman"/>
                <w:bCs/>
                <w:color w:val="000000" w:themeColor="text1"/>
                <w:szCs w:val="24"/>
              </w:rPr>
              <w:t>項第一名、</w:t>
            </w:r>
            <w:r w:rsidRPr="00F068EF">
              <w:rPr>
                <w:rFonts w:ascii="Times New Roman" w:eastAsia="標楷體" w:hAnsi="Times New Roman"/>
                <w:bCs/>
                <w:color w:val="000000" w:themeColor="text1"/>
                <w:szCs w:val="24"/>
              </w:rPr>
              <w:t>17</w:t>
            </w:r>
            <w:r w:rsidRPr="00F068EF">
              <w:rPr>
                <w:rFonts w:ascii="Times New Roman" w:eastAsia="標楷體" w:hAnsi="Times New Roman"/>
                <w:bCs/>
                <w:color w:val="000000" w:themeColor="text1"/>
                <w:szCs w:val="24"/>
              </w:rPr>
              <w:t>項第二名及</w:t>
            </w:r>
            <w:r w:rsidRPr="00F068EF">
              <w:rPr>
                <w:rFonts w:ascii="Times New Roman" w:eastAsia="標楷體" w:hAnsi="Times New Roman"/>
                <w:bCs/>
                <w:color w:val="000000" w:themeColor="text1"/>
                <w:szCs w:val="24"/>
              </w:rPr>
              <w:t>44</w:t>
            </w:r>
            <w:r w:rsidRPr="00F068EF">
              <w:rPr>
                <w:rFonts w:ascii="Times New Roman" w:eastAsia="標楷體" w:hAnsi="Times New Roman"/>
                <w:bCs/>
                <w:color w:val="000000" w:themeColor="text1"/>
                <w:szCs w:val="24"/>
              </w:rPr>
              <w:t>項第三名；音樂性社團總計有</w:t>
            </w:r>
            <w:r w:rsidRPr="00F068EF">
              <w:rPr>
                <w:rFonts w:ascii="Times New Roman" w:eastAsia="標楷體" w:hAnsi="Times New Roman"/>
                <w:bCs/>
                <w:color w:val="000000" w:themeColor="text1"/>
                <w:szCs w:val="24"/>
              </w:rPr>
              <w:t>165</w:t>
            </w:r>
            <w:r w:rsidRPr="00F068EF">
              <w:rPr>
                <w:rFonts w:ascii="Times New Roman" w:eastAsia="標楷體" w:hAnsi="Times New Roman"/>
                <w:bCs/>
                <w:color w:val="000000" w:themeColor="text1"/>
                <w:szCs w:val="24"/>
              </w:rPr>
              <w:t>人次獲獎，包</w:t>
            </w:r>
            <w:r w:rsidRPr="00F068EF">
              <w:rPr>
                <w:rFonts w:ascii="Times New Roman" w:eastAsia="標楷體" w:hAnsi="Times New Roman"/>
                <w:bCs/>
                <w:color w:val="000000" w:themeColor="text1"/>
                <w:szCs w:val="24"/>
              </w:rPr>
              <w:lastRenderedPageBreak/>
              <w:t>含</w:t>
            </w:r>
            <w:r w:rsidRPr="00F068EF">
              <w:rPr>
                <w:rFonts w:ascii="Times New Roman" w:eastAsia="標楷體" w:hAnsi="Times New Roman"/>
                <w:bCs/>
                <w:color w:val="000000" w:themeColor="text1"/>
                <w:szCs w:val="24"/>
              </w:rPr>
              <w:t>3</w:t>
            </w:r>
            <w:r w:rsidRPr="00F068EF">
              <w:rPr>
                <w:rFonts w:ascii="Times New Roman" w:eastAsia="標楷體" w:hAnsi="Times New Roman"/>
                <w:bCs/>
                <w:color w:val="000000" w:themeColor="text1"/>
                <w:szCs w:val="24"/>
              </w:rPr>
              <w:t>項特優、</w:t>
            </w:r>
            <w:r w:rsidRPr="00F068EF">
              <w:rPr>
                <w:rFonts w:ascii="Times New Roman" w:eastAsia="標楷體" w:hAnsi="Times New Roman"/>
                <w:bCs/>
                <w:color w:val="000000" w:themeColor="text1"/>
                <w:szCs w:val="24"/>
              </w:rPr>
              <w:t>4</w:t>
            </w:r>
            <w:r w:rsidRPr="00F068EF">
              <w:rPr>
                <w:rFonts w:ascii="Times New Roman" w:eastAsia="標楷體" w:hAnsi="Times New Roman"/>
                <w:bCs/>
                <w:color w:val="000000" w:themeColor="text1"/>
                <w:szCs w:val="24"/>
              </w:rPr>
              <w:t>項優等、</w:t>
            </w:r>
            <w:r w:rsidRPr="00F068EF">
              <w:rPr>
                <w:rFonts w:ascii="Times New Roman" w:eastAsia="標楷體" w:hAnsi="Times New Roman"/>
                <w:bCs/>
                <w:color w:val="000000" w:themeColor="text1"/>
                <w:szCs w:val="24"/>
              </w:rPr>
              <w:t>3</w:t>
            </w:r>
            <w:r w:rsidRPr="00F068EF">
              <w:rPr>
                <w:rFonts w:ascii="Times New Roman" w:eastAsia="標楷體" w:hAnsi="Times New Roman"/>
                <w:bCs/>
                <w:color w:val="000000" w:themeColor="text1"/>
                <w:szCs w:val="24"/>
              </w:rPr>
              <w:t>項甲等；學術性總計有</w:t>
            </w:r>
            <w:r w:rsidRPr="00F068EF">
              <w:rPr>
                <w:rFonts w:ascii="Times New Roman" w:eastAsia="標楷體" w:hAnsi="Times New Roman"/>
                <w:bCs/>
                <w:color w:val="000000" w:themeColor="text1"/>
                <w:szCs w:val="24"/>
              </w:rPr>
              <w:t>7</w:t>
            </w:r>
            <w:r w:rsidRPr="00F068EF">
              <w:rPr>
                <w:rFonts w:ascii="Times New Roman" w:eastAsia="標楷體" w:hAnsi="Times New Roman"/>
                <w:bCs/>
                <w:color w:val="000000" w:themeColor="text1"/>
                <w:szCs w:val="24"/>
              </w:rPr>
              <w:t>人次獲獎，包含</w:t>
            </w:r>
            <w:r w:rsidRPr="00F068EF">
              <w:rPr>
                <w:rFonts w:ascii="Times New Roman" w:eastAsia="標楷體" w:hAnsi="Times New Roman"/>
                <w:bCs/>
                <w:color w:val="000000" w:themeColor="text1"/>
                <w:szCs w:val="24"/>
              </w:rPr>
              <w:t>1</w:t>
            </w:r>
            <w:r w:rsidRPr="00F068EF">
              <w:rPr>
                <w:rFonts w:ascii="Times New Roman" w:eastAsia="標楷體" w:hAnsi="Times New Roman"/>
                <w:bCs/>
                <w:color w:val="000000" w:themeColor="text1"/>
                <w:szCs w:val="24"/>
              </w:rPr>
              <w:t>項第三名、</w:t>
            </w:r>
            <w:r w:rsidRPr="00F068EF">
              <w:rPr>
                <w:rFonts w:ascii="Times New Roman" w:eastAsia="標楷體" w:hAnsi="Times New Roman"/>
                <w:bCs/>
                <w:color w:val="000000" w:themeColor="text1"/>
                <w:szCs w:val="24"/>
              </w:rPr>
              <w:t>4</w:t>
            </w:r>
            <w:r w:rsidRPr="00F068EF">
              <w:rPr>
                <w:rFonts w:ascii="Times New Roman" w:eastAsia="標楷體" w:hAnsi="Times New Roman"/>
                <w:bCs/>
                <w:color w:val="000000" w:themeColor="text1"/>
                <w:szCs w:val="24"/>
              </w:rPr>
              <w:t>項第一名、</w:t>
            </w:r>
            <w:r w:rsidRPr="00F068EF">
              <w:rPr>
                <w:rFonts w:ascii="Times New Roman" w:eastAsia="標楷體" w:hAnsi="Times New Roman"/>
                <w:bCs/>
                <w:color w:val="000000" w:themeColor="text1"/>
                <w:szCs w:val="24"/>
              </w:rPr>
              <w:t>1</w:t>
            </w:r>
            <w:r w:rsidRPr="00F068EF">
              <w:rPr>
                <w:rFonts w:ascii="Times New Roman" w:eastAsia="標楷體" w:hAnsi="Times New Roman"/>
                <w:bCs/>
                <w:color w:val="000000" w:themeColor="text1"/>
                <w:szCs w:val="24"/>
              </w:rPr>
              <w:t>項第五名及</w:t>
            </w:r>
            <w:r w:rsidRPr="00F068EF">
              <w:rPr>
                <w:rFonts w:ascii="Times New Roman" w:eastAsia="標楷體" w:hAnsi="Times New Roman"/>
                <w:bCs/>
                <w:color w:val="000000" w:themeColor="text1"/>
                <w:szCs w:val="24"/>
              </w:rPr>
              <w:t>1</w:t>
            </w:r>
            <w:r w:rsidRPr="00F068EF">
              <w:rPr>
                <w:rFonts w:ascii="Times New Roman" w:eastAsia="標楷體" w:hAnsi="Times New Roman"/>
                <w:bCs/>
                <w:color w:val="000000" w:themeColor="text1"/>
                <w:szCs w:val="24"/>
              </w:rPr>
              <w:t>項優等。</w:t>
            </w:r>
          </w:p>
          <w:p w14:paraId="16044AC1" w14:textId="77777777" w:rsidR="00B42898" w:rsidRPr="00F068EF" w:rsidRDefault="00B42898" w:rsidP="00B42898">
            <w:pPr>
              <w:pStyle w:val="af7"/>
              <w:numPr>
                <w:ilvl w:val="0"/>
                <w:numId w:val="40"/>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舉辦</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年學生社團評鑑暨觀摩活動，選出自然生態保育社、蝴蝶蘭儀禮大使團及原漾社榮獲特優社團，代表本校參加</w:t>
            </w:r>
            <w:r w:rsidRPr="00F068EF">
              <w:rPr>
                <w:rFonts w:ascii="Times New Roman" w:eastAsia="標楷體" w:hAnsi="Times New Roman"/>
                <w:bCs/>
                <w:color w:val="000000" w:themeColor="text1"/>
                <w:szCs w:val="24"/>
              </w:rPr>
              <w:t>113</w:t>
            </w:r>
            <w:r w:rsidRPr="00F068EF">
              <w:rPr>
                <w:rFonts w:ascii="Times New Roman" w:eastAsia="標楷體" w:hAnsi="Times New Roman"/>
                <w:bCs/>
                <w:color w:val="000000" w:themeColor="text1"/>
                <w:szCs w:val="24"/>
              </w:rPr>
              <w:t>年全國社團評鑑暨觀摩活動。</w:t>
            </w:r>
          </w:p>
          <w:p w14:paraId="3DB48A82" w14:textId="77777777" w:rsidR="00B42898" w:rsidRPr="00F068EF" w:rsidRDefault="00B42898" w:rsidP="00B42898">
            <w:pPr>
              <w:pStyle w:val="af7"/>
              <w:numPr>
                <w:ilvl w:val="0"/>
                <w:numId w:val="40"/>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為拓展關懷視野與落實服務精神，培養自主學習與問題解決能力，增進溝通合作與團隊領導才能，本年度開設計</w:t>
            </w:r>
            <w:r w:rsidRPr="00F068EF">
              <w:rPr>
                <w:rFonts w:ascii="Times New Roman" w:eastAsia="標楷體" w:hAnsi="Times New Roman"/>
                <w:bCs/>
                <w:color w:val="000000" w:themeColor="text1"/>
                <w:szCs w:val="24"/>
              </w:rPr>
              <w:t>46</w:t>
            </w:r>
            <w:r w:rsidRPr="00F068EF">
              <w:rPr>
                <w:rFonts w:ascii="Times New Roman" w:eastAsia="標楷體" w:hAnsi="Times New Roman"/>
                <w:bCs/>
                <w:color w:val="000000" w:themeColor="text1"/>
                <w:szCs w:val="24"/>
              </w:rPr>
              <w:t>個社團服務學習課程，</w:t>
            </w:r>
            <w:r w:rsidRPr="00F068EF">
              <w:rPr>
                <w:rFonts w:ascii="Times New Roman" w:eastAsia="標楷體" w:hAnsi="Times New Roman"/>
                <w:bCs/>
                <w:color w:val="000000" w:themeColor="text1"/>
                <w:szCs w:val="24"/>
              </w:rPr>
              <w:t>99</w:t>
            </w:r>
            <w:r w:rsidRPr="00F068EF">
              <w:rPr>
                <w:rFonts w:ascii="Times New Roman" w:eastAsia="標楷體" w:hAnsi="Times New Roman"/>
                <w:bCs/>
                <w:color w:val="000000" w:themeColor="text1"/>
                <w:szCs w:val="24"/>
              </w:rPr>
              <w:t>班勞作教育課程，共</w:t>
            </w:r>
            <w:r w:rsidRPr="00F068EF">
              <w:rPr>
                <w:rFonts w:ascii="Times New Roman" w:eastAsia="標楷體" w:hAnsi="Times New Roman"/>
                <w:bCs/>
                <w:color w:val="000000" w:themeColor="text1"/>
                <w:szCs w:val="24"/>
              </w:rPr>
              <w:t>3,986</w:t>
            </w:r>
            <w:r w:rsidRPr="00F068EF">
              <w:rPr>
                <w:rFonts w:ascii="Times New Roman" w:eastAsia="標楷體" w:hAnsi="Times New Roman"/>
                <w:bCs/>
                <w:color w:val="000000" w:themeColor="text1"/>
                <w:szCs w:val="24"/>
              </w:rPr>
              <w:t>位</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社團服務學習</w:t>
            </w:r>
            <w:r w:rsidRPr="00F068EF">
              <w:rPr>
                <w:rFonts w:ascii="Times New Roman" w:eastAsia="標楷體" w:hAnsi="Times New Roman"/>
                <w:bCs/>
                <w:color w:val="000000" w:themeColor="text1"/>
                <w:szCs w:val="24"/>
              </w:rPr>
              <w:t>850</w:t>
            </w:r>
            <w:r w:rsidRPr="00F068EF">
              <w:rPr>
                <w:rFonts w:ascii="Times New Roman" w:eastAsia="標楷體" w:hAnsi="Times New Roman"/>
                <w:bCs/>
                <w:color w:val="000000" w:themeColor="text1"/>
                <w:szCs w:val="24"/>
              </w:rPr>
              <w:t>位，勞作教育</w:t>
            </w:r>
            <w:r w:rsidRPr="00F068EF">
              <w:rPr>
                <w:rFonts w:ascii="Times New Roman" w:eastAsia="標楷體" w:hAnsi="Times New Roman"/>
                <w:bCs/>
                <w:color w:val="000000" w:themeColor="text1"/>
                <w:szCs w:val="24"/>
              </w:rPr>
              <w:t>3,136</w:t>
            </w:r>
            <w:r w:rsidRPr="00F068EF">
              <w:rPr>
                <w:rFonts w:ascii="Times New Roman" w:eastAsia="標楷體" w:hAnsi="Times New Roman"/>
                <w:bCs/>
                <w:color w:val="000000" w:themeColor="text1"/>
                <w:szCs w:val="24"/>
              </w:rPr>
              <w:t>位</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學生參加。</w:t>
            </w:r>
          </w:p>
          <w:p w14:paraId="52326023" w14:textId="77777777" w:rsidR="00B42898" w:rsidRPr="00F068EF" w:rsidRDefault="00B42898" w:rsidP="00B42898">
            <w:pPr>
              <w:pStyle w:val="af7"/>
              <w:numPr>
                <w:ilvl w:val="0"/>
                <w:numId w:val="3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szCs w:val="24"/>
              </w:rPr>
            </w:pPr>
            <w:r w:rsidRPr="00F068EF">
              <w:rPr>
                <w:rFonts w:ascii="Times New Roman" w:eastAsia="標楷體" w:hAnsi="Times New Roman"/>
                <w:b/>
                <w:bCs/>
                <w:color w:val="000000"/>
                <w:szCs w:val="24"/>
              </w:rPr>
              <w:t>守護師生身心健康</w:t>
            </w:r>
            <w:r w:rsidRPr="00F068EF">
              <w:rPr>
                <w:rFonts w:ascii="Times New Roman" w:eastAsia="標楷體" w:hAnsi="Times New Roman"/>
                <w:b/>
                <w:bCs/>
                <w:color w:val="000000"/>
                <w:szCs w:val="24"/>
              </w:rPr>
              <w:t xml:space="preserve"> </w:t>
            </w:r>
          </w:p>
          <w:p w14:paraId="719F006B" w14:textId="77777777" w:rsidR="00B42898" w:rsidRPr="00F068EF" w:rsidRDefault="00B42898" w:rsidP="00B42898">
            <w:pPr>
              <w:pStyle w:val="af7"/>
              <w:numPr>
                <w:ilvl w:val="0"/>
                <w:numId w:val="41"/>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提供健康諮詢、校園急症救護、外傷緊急處理、視情況協助轉診及自我健康管理設備，可量測身高、體重、血壓、身體組成分析等多項健康服務，服務超過</w:t>
            </w:r>
            <w:r w:rsidRPr="00F068EF">
              <w:rPr>
                <w:rFonts w:ascii="Times New Roman" w:eastAsia="標楷體" w:hAnsi="Times New Roman"/>
                <w:bCs/>
                <w:color w:val="000000" w:themeColor="text1"/>
                <w:szCs w:val="24"/>
              </w:rPr>
              <w:t>1</w:t>
            </w:r>
            <w:r w:rsidRPr="00F068EF">
              <w:rPr>
                <w:rFonts w:ascii="Times New Roman" w:eastAsia="標楷體" w:hAnsi="Times New Roman"/>
                <w:bCs/>
                <w:color w:val="000000" w:themeColor="text1"/>
                <w:szCs w:val="24"/>
              </w:rPr>
              <w:t>萬人次。</w:t>
            </w:r>
          </w:p>
          <w:p w14:paraId="7BE003AD" w14:textId="77777777" w:rsidR="00B42898" w:rsidRPr="00F068EF" w:rsidRDefault="00B42898" w:rsidP="00B42898">
            <w:pPr>
              <w:pStyle w:val="af7"/>
              <w:numPr>
                <w:ilvl w:val="0"/>
                <w:numId w:val="41"/>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年簽訂</w:t>
            </w:r>
            <w:r w:rsidRPr="00F068EF">
              <w:rPr>
                <w:rFonts w:ascii="Times New Roman" w:eastAsia="標楷體" w:hAnsi="Times New Roman"/>
                <w:bCs/>
                <w:color w:val="000000" w:themeColor="text1"/>
                <w:szCs w:val="24"/>
              </w:rPr>
              <w:t>27</w:t>
            </w:r>
            <w:r w:rsidRPr="00F068EF">
              <w:rPr>
                <w:rFonts w:ascii="Times New Roman" w:eastAsia="標楷體" w:hAnsi="Times New Roman"/>
                <w:bCs/>
                <w:color w:val="000000" w:themeColor="text1"/>
                <w:szCs w:val="24"/>
              </w:rPr>
              <w:t>家特約醫療院所，憑相關證件</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如教職員證</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學生在學證明</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提供本校師生享看診優免掛號費及部分自費醫療優惠。</w:t>
            </w:r>
          </w:p>
          <w:p w14:paraId="5BF9F8F6" w14:textId="77777777" w:rsidR="00B42898" w:rsidRPr="00F068EF" w:rsidRDefault="00B42898" w:rsidP="00B42898">
            <w:pPr>
              <w:pStyle w:val="af7"/>
              <w:numPr>
                <w:ilvl w:val="0"/>
                <w:numId w:val="41"/>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與臺中市衛生局、南區衛生所、衛生福利部臺中醫院、臺中榮民總醫院、澄清醫院及特約醫療診所合作，辦理健康促進系列相關活動，串連學校、衛生單位與社區醫療的力量，攜手打造健康友善校園。</w:t>
            </w:r>
          </w:p>
          <w:p w14:paraId="1FD0CB9D" w14:textId="77777777" w:rsidR="00B42898" w:rsidRPr="00F068EF" w:rsidRDefault="00B42898" w:rsidP="00B42898">
            <w:pPr>
              <w:pStyle w:val="af7"/>
              <w:numPr>
                <w:ilvl w:val="0"/>
                <w:numId w:val="41"/>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辦理興健康講堂系列活動，含身心健康促進、體健班及戒菸班等課程：</w:t>
            </w:r>
          </w:p>
          <w:p w14:paraId="281FFC23" w14:textId="77777777" w:rsidR="00B42898" w:rsidRPr="00F068EF" w:rsidRDefault="00B42898" w:rsidP="00B42898">
            <w:pPr>
              <w:pStyle w:val="af7"/>
              <w:numPr>
                <w:ilvl w:val="0"/>
                <w:numId w:val="42"/>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開設塑體健身</w:t>
            </w:r>
            <w:r w:rsidRPr="00F068EF">
              <w:rPr>
                <w:rFonts w:ascii="Times New Roman" w:eastAsia="標楷體" w:hAnsi="Times New Roman"/>
                <w:bCs/>
                <w:color w:val="000000" w:themeColor="text1"/>
                <w:szCs w:val="24"/>
              </w:rPr>
              <w:t xml:space="preserve">go </w:t>
            </w:r>
            <w:proofErr w:type="spellStart"/>
            <w:r w:rsidRPr="00F068EF">
              <w:rPr>
                <w:rFonts w:ascii="Times New Roman" w:eastAsia="標楷體" w:hAnsi="Times New Roman"/>
                <w:bCs/>
                <w:color w:val="000000" w:themeColor="text1"/>
                <w:szCs w:val="24"/>
              </w:rPr>
              <w:t>go</w:t>
            </w:r>
            <w:proofErr w:type="spellEnd"/>
            <w:r w:rsidRPr="00F068EF">
              <w:rPr>
                <w:rFonts w:ascii="Times New Roman" w:eastAsia="標楷體" w:hAnsi="Times New Roman"/>
                <w:bCs/>
                <w:color w:val="000000" w:themeColor="text1"/>
                <w:szCs w:val="24"/>
              </w:rPr>
              <w:t xml:space="preserve"> </w:t>
            </w:r>
            <w:proofErr w:type="spellStart"/>
            <w:r w:rsidRPr="00F068EF">
              <w:rPr>
                <w:rFonts w:ascii="Times New Roman" w:eastAsia="標楷體" w:hAnsi="Times New Roman"/>
                <w:bCs/>
                <w:color w:val="000000" w:themeColor="text1"/>
                <w:szCs w:val="24"/>
              </w:rPr>
              <w:t>go</w:t>
            </w:r>
            <w:proofErr w:type="spellEnd"/>
            <w:r w:rsidRPr="00F068EF">
              <w:rPr>
                <w:rFonts w:ascii="Times New Roman" w:eastAsia="標楷體" w:hAnsi="Times New Roman"/>
                <w:bCs/>
                <w:color w:val="000000" w:themeColor="text1"/>
                <w:szCs w:val="24"/>
              </w:rPr>
              <w:t xml:space="preserve"> -</w:t>
            </w:r>
            <w:r w:rsidRPr="00F068EF">
              <w:rPr>
                <w:rFonts w:ascii="Times New Roman" w:eastAsia="標楷體" w:hAnsi="Times New Roman"/>
                <w:bCs/>
                <w:color w:val="000000" w:themeColor="text1"/>
                <w:szCs w:val="24"/>
              </w:rPr>
              <w:t>體健班：</w:t>
            </w:r>
            <w:r w:rsidRPr="00F068EF">
              <w:rPr>
                <w:rFonts w:ascii="Times New Roman" w:eastAsia="標楷體" w:hAnsi="Times New Roman"/>
                <w:bCs/>
                <w:color w:val="000000" w:themeColor="text1"/>
                <w:szCs w:val="24"/>
              </w:rPr>
              <w:t>111</w:t>
            </w:r>
            <w:r w:rsidRPr="00F068EF">
              <w:rPr>
                <w:rFonts w:ascii="Times New Roman" w:eastAsia="標楷體" w:hAnsi="Times New Roman"/>
                <w:bCs/>
                <w:color w:val="000000" w:themeColor="text1"/>
                <w:szCs w:val="24"/>
              </w:rPr>
              <w:t>學年度第二學期高爾夫、輕艇、飛盤及游泳等</w:t>
            </w:r>
            <w:r w:rsidRPr="00F068EF">
              <w:rPr>
                <w:rFonts w:ascii="Times New Roman" w:eastAsia="標楷體" w:hAnsi="Times New Roman"/>
                <w:bCs/>
                <w:color w:val="000000" w:themeColor="text1"/>
                <w:szCs w:val="24"/>
              </w:rPr>
              <w:t>4</w:t>
            </w:r>
            <w:r w:rsidRPr="00F068EF">
              <w:rPr>
                <w:rFonts w:ascii="Times New Roman" w:eastAsia="標楷體" w:hAnsi="Times New Roman"/>
                <w:bCs/>
                <w:color w:val="000000" w:themeColor="text1"/>
                <w:szCs w:val="24"/>
              </w:rPr>
              <w:t>門課程、</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學年度第一學期高爾夫、輕艇及飛盤等</w:t>
            </w:r>
            <w:r w:rsidRPr="00F068EF">
              <w:rPr>
                <w:rFonts w:ascii="Times New Roman" w:eastAsia="標楷體" w:hAnsi="Times New Roman"/>
                <w:bCs/>
                <w:color w:val="000000" w:themeColor="text1"/>
                <w:szCs w:val="24"/>
              </w:rPr>
              <w:t>3</w:t>
            </w:r>
            <w:r w:rsidRPr="00F068EF">
              <w:rPr>
                <w:rFonts w:ascii="Times New Roman" w:eastAsia="標楷體" w:hAnsi="Times New Roman"/>
                <w:bCs/>
                <w:color w:val="000000" w:themeColor="text1"/>
                <w:szCs w:val="24"/>
              </w:rPr>
              <w:t>門課程，共計</w:t>
            </w:r>
            <w:r w:rsidRPr="00F068EF">
              <w:rPr>
                <w:rFonts w:ascii="Times New Roman" w:eastAsia="標楷體" w:hAnsi="Times New Roman"/>
                <w:bCs/>
                <w:color w:val="000000" w:themeColor="text1"/>
                <w:szCs w:val="24"/>
              </w:rPr>
              <w:t>109</w:t>
            </w:r>
            <w:r w:rsidRPr="00F068EF">
              <w:rPr>
                <w:rFonts w:ascii="Times New Roman" w:eastAsia="標楷體" w:hAnsi="Times New Roman"/>
                <w:bCs/>
                <w:color w:val="000000" w:themeColor="text1"/>
                <w:szCs w:val="24"/>
              </w:rPr>
              <w:t>堂、</w:t>
            </w:r>
            <w:r w:rsidRPr="00F068EF">
              <w:rPr>
                <w:rFonts w:ascii="Times New Roman" w:eastAsia="標楷體" w:hAnsi="Times New Roman"/>
                <w:bCs/>
                <w:color w:val="000000" w:themeColor="text1"/>
                <w:szCs w:val="24"/>
              </w:rPr>
              <w:t>1,898</w:t>
            </w:r>
            <w:r w:rsidRPr="00F068EF">
              <w:rPr>
                <w:rFonts w:ascii="Times New Roman" w:eastAsia="標楷體" w:hAnsi="Times New Roman"/>
                <w:bCs/>
                <w:color w:val="000000" w:themeColor="text1"/>
                <w:szCs w:val="24"/>
              </w:rPr>
              <w:t>人次參與，利用每週</w:t>
            </w:r>
            <w:r w:rsidRPr="00F068EF">
              <w:rPr>
                <w:rFonts w:ascii="Times New Roman" w:eastAsia="標楷體" w:hAnsi="Times New Roman"/>
                <w:bCs/>
                <w:color w:val="000000" w:themeColor="text1"/>
                <w:szCs w:val="24"/>
              </w:rPr>
              <w:t>3</w:t>
            </w:r>
            <w:r>
              <w:rPr>
                <w:rFonts w:ascii="Times New Roman" w:eastAsia="標楷體" w:hAnsi="Times New Roman" w:hint="eastAsia"/>
                <w:bCs/>
                <w:color w:val="000000" w:themeColor="text1"/>
                <w:szCs w:val="24"/>
              </w:rPr>
              <w:t>至</w:t>
            </w:r>
            <w:r w:rsidRPr="00F068EF">
              <w:rPr>
                <w:rFonts w:ascii="Times New Roman" w:eastAsia="標楷體" w:hAnsi="Times New Roman"/>
                <w:bCs/>
                <w:color w:val="000000" w:themeColor="text1"/>
                <w:szCs w:val="24"/>
              </w:rPr>
              <w:t>4</w:t>
            </w:r>
            <w:r w:rsidRPr="00F068EF">
              <w:rPr>
                <w:rFonts w:ascii="Times New Roman" w:eastAsia="標楷體" w:hAnsi="Times New Roman"/>
                <w:bCs/>
                <w:color w:val="000000" w:themeColor="text1"/>
                <w:szCs w:val="24"/>
              </w:rPr>
              <w:t>次，每次運動</w:t>
            </w:r>
            <w:r w:rsidRPr="00F068EF">
              <w:rPr>
                <w:rFonts w:ascii="Times New Roman" w:eastAsia="標楷體" w:hAnsi="Times New Roman"/>
                <w:bCs/>
                <w:color w:val="000000" w:themeColor="text1"/>
                <w:szCs w:val="24"/>
              </w:rPr>
              <w:t>60</w:t>
            </w:r>
            <w:r w:rsidRPr="00F068EF">
              <w:rPr>
                <w:rFonts w:ascii="Times New Roman" w:eastAsia="標楷體" w:hAnsi="Times New Roman"/>
                <w:bCs/>
                <w:color w:val="000000" w:themeColor="text1"/>
                <w:szCs w:val="24"/>
              </w:rPr>
              <w:t>分鐘，提升師生健康意識，進而培養規律運動習慣及防治代謝症候群。</w:t>
            </w:r>
          </w:p>
          <w:p w14:paraId="6E1883BC" w14:textId="77777777" w:rsidR="00B42898" w:rsidRPr="00F068EF" w:rsidRDefault="00B42898" w:rsidP="00B42898">
            <w:pPr>
              <w:pStyle w:val="af7"/>
              <w:numPr>
                <w:ilvl w:val="0"/>
                <w:numId w:val="42"/>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結合健康飲食理論與實際水果優格</w:t>
            </w:r>
            <w:r w:rsidRPr="00F068EF">
              <w:rPr>
                <w:rFonts w:ascii="Times New Roman" w:eastAsia="標楷體" w:hAnsi="Times New Roman"/>
                <w:bCs/>
                <w:color w:val="000000" w:themeColor="text1"/>
                <w:szCs w:val="24"/>
              </w:rPr>
              <w:t>DIY</w:t>
            </w:r>
            <w:r w:rsidRPr="00F068EF">
              <w:rPr>
                <w:rFonts w:ascii="Times New Roman" w:eastAsia="標楷體" w:hAnsi="Times New Roman"/>
                <w:bCs/>
                <w:color w:val="000000" w:themeColor="text1"/>
                <w:szCs w:val="24"/>
              </w:rPr>
              <w:t>，辦理營養健康講座</w:t>
            </w:r>
            <w:r w:rsidRPr="00F068EF">
              <w:rPr>
                <w:rFonts w:ascii="Times New Roman" w:eastAsia="標楷體" w:hAnsi="Times New Roman"/>
                <w:bCs/>
                <w:color w:val="000000" w:themeColor="text1"/>
                <w:szCs w:val="24"/>
              </w:rPr>
              <w:t>2</w:t>
            </w:r>
            <w:r w:rsidRPr="00F068EF">
              <w:rPr>
                <w:rFonts w:ascii="Times New Roman" w:eastAsia="標楷體" w:hAnsi="Times New Roman"/>
                <w:bCs/>
                <w:color w:val="000000" w:themeColor="text1"/>
                <w:szCs w:val="24"/>
              </w:rPr>
              <w:t>場次，共計</w:t>
            </w:r>
            <w:r w:rsidRPr="00F068EF">
              <w:rPr>
                <w:rFonts w:ascii="Times New Roman" w:eastAsia="標楷體" w:hAnsi="Times New Roman"/>
                <w:bCs/>
                <w:color w:val="000000" w:themeColor="text1"/>
                <w:szCs w:val="24"/>
              </w:rPr>
              <w:t>36</w:t>
            </w:r>
            <w:r w:rsidRPr="00F068EF">
              <w:rPr>
                <w:rFonts w:ascii="Times New Roman" w:eastAsia="標楷體" w:hAnsi="Times New Roman"/>
                <w:bCs/>
                <w:color w:val="000000" w:themeColor="text1"/>
                <w:szCs w:val="24"/>
              </w:rPr>
              <w:t>人次參與，提供營養諮詢</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含減重諮詢、疾病諮詢等</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，共計</w:t>
            </w:r>
            <w:r w:rsidRPr="00F068EF">
              <w:rPr>
                <w:rFonts w:ascii="Times New Roman" w:eastAsia="標楷體" w:hAnsi="Times New Roman"/>
                <w:bCs/>
                <w:color w:val="000000" w:themeColor="text1"/>
                <w:szCs w:val="24"/>
              </w:rPr>
              <w:t>33</w:t>
            </w:r>
            <w:r w:rsidRPr="00F068EF">
              <w:rPr>
                <w:rFonts w:ascii="Times New Roman" w:eastAsia="標楷體" w:hAnsi="Times New Roman"/>
                <w:bCs/>
                <w:color w:val="000000" w:themeColor="text1"/>
                <w:szCs w:val="24"/>
              </w:rPr>
              <w:t>人次。</w:t>
            </w:r>
          </w:p>
          <w:p w14:paraId="3D82A5E7" w14:textId="77777777" w:rsidR="00B42898" w:rsidRPr="00F068EF" w:rsidRDefault="00B42898" w:rsidP="00B42898">
            <w:pPr>
              <w:pStyle w:val="af7"/>
              <w:numPr>
                <w:ilvl w:val="0"/>
                <w:numId w:val="42"/>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開設「輕鬆戒菸、健康隨身」戒菸班，藉由專業人員的輔導及成員彼此鼓勵與支持，並透過多元化課程主題，協助吸菸的學生了解吸菸的害處及教導處理菸癮的方法，進而戒菸成功，共計</w:t>
            </w:r>
            <w:r w:rsidRPr="00F068EF">
              <w:rPr>
                <w:rFonts w:ascii="Times New Roman" w:eastAsia="標楷體" w:hAnsi="Times New Roman"/>
                <w:bCs/>
                <w:color w:val="000000" w:themeColor="text1"/>
                <w:szCs w:val="24"/>
              </w:rPr>
              <w:t>4</w:t>
            </w:r>
            <w:r w:rsidRPr="00F068EF">
              <w:rPr>
                <w:rFonts w:ascii="Times New Roman" w:eastAsia="標楷體" w:hAnsi="Times New Roman"/>
                <w:bCs/>
                <w:color w:val="000000" w:themeColor="text1"/>
                <w:szCs w:val="24"/>
              </w:rPr>
              <w:t>堂課</w:t>
            </w:r>
            <w:r w:rsidRPr="00F068EF">
              <w:rPr>
                <w:rFonts w:ascii="Times New Roman" w:eastAsia="標楷體" w:hAnsi="Times New Roman"/>
                <w:bCs/>
                <w:color w:val="000000" w:themeColor="text1"/>
                <w:szCs w:val="24"/>
              </w:rPr>
              <w:t>81</w:t>
            </w:r>
            <w:r w:rsidRPr="00F068EF">
              <w:rPr>
                <w:rFonts w:ascii="Times New Roman" w:eastAsia="標楷體" w:hAnsi="Times New Roman"/>
                <w:bCs/>
                <w:color w:val="000000" w:themeColor="text1"/>
                <w:szCs w:val="24"/>
              </w:rPr>
              <w:t>人次參與。</w:t>
            </w:r>
          </w:p>
          <w:p w14:paraId="58236A41" w14:textId="77777777" w:rsidR="00B42898" w:rsidRPr="00F068EF" w:rsidRDefault="00B42898" w:rsidP="00B42898">
            <w:pPr>
              <w:pStyle w:val="af7"/>
              <w:numPr>
                <w:ilvl w:val="0"/>
                <w:numId w:val="42"/>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辦理</w:t>
            </w:r>
            <w:r w:rsidRPr="00BB4DF6">
              <w:rPr>
                <w:rFonts w:ascii="Times New Roman" w:eastAsia="標楷體" w:hAnsi="Times New Roman"/>
                <w:bCs/>
                <w:szCs w:val="24"/>
              </w:rPr>
              <w:t>「</w:t>
            </w:r>
            <w:r w:rsidRPr="00F068EF">
              <w:rPr>
                <w:rFonts w:ascii="Times New Roman" w:eastAsia="標楷體" w:hAnsi="Times New Roman"/>
                <w:bCs/>
                <w:color w:val="000000" w:themeColor="text1"/>
                <w:szCs w:val="24"/>
              </w:rPr>
              <w:t>熱血中興</w:t>
            </w:r>
            <w:r w:rsidRPr="00F068EF">
              <w:rPr>
                <w:rFonts w:ascii="Times New Roman" w:eastAsia="標楷體" w:hAnsi="Times New Roman"/>
                <w:bCs/>
                <w:color w:val="000000" w:themeColor="text1"/>
                <w:szCs w:val="24"/>
              </w:rPr>
              <w:t xml:space="preserve"> </w:t>
            </w:r>
            <w:r w:rsidRPr="00F068EF">
              <w:rPr>
                <w:rFonts w:ascii="Times New Roman" w:eastAsia="標楷體" w:hAnsi="Times New Roman"/>
                <w:bCs/>
                <w:color w:val="000000" w:themeColor="text1"/>
                <w:szCs w:val="24"/>
              </w:rPr>
              <w:t>愛心捐血一起來」校園捐血活動，發揮仁愛精神、為社會關懷盡一份心力，共計</w:t>
            </w:r>
            <w:r w:rsidRPr="00F068EF">
              <w:rPr>
                <w:rFonts w:ascii="Times New Roman" w:eastAsia="標楷體" w:hAnsi="Times New Roman"/>
                <w:bCs/>
                <w:color w:val="000000" w:themeColor="text1"/>
                <w:szCs w:val="24"/>
              </w:rPr>
              <w:t>90</w:t>
            </w:r>
            <w:r w:rsidRPr="00F068EF">
              <w:rPr>
                <w:rFonts w:ascii="Times New Roman" w:eastAsia="標楷體" w:hAnsi="Times New Roman"/>
                <w:bCs/>
                <w:color w:val="000000" w:themeColor="text1"/>
                <w:szCs w:val="24"/>
              </w:rPr>
              <w:t>人次參與。</w:t>
            </w:r>
          </w:p>
          <w:p w14:paraId="61B0298F" w14:textId="77777777" w:rsidR="00B42898" w:rsidRPr="00F068EF" w:rsidRDefault="00B42898" w:rsidP="00B42898">
            <w:pPr>
              <w:pStyle w:val="af7"/>
              <w:numPr>
                <w:ilvl w:val="0"/>
                <w:numId w:val="42"/>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辦理愛滋防治、菸害防制、急救教育訓練、視力保健、中醫養生保健</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等相關宣導講座與活動</w:t>
            </w:r>
            <w:r w:rsidRPr="00F068EF">
              <w:rPr>
                <w:rFonts w:ascii="Times New Roman" w:eastAsia="標楷體" w:hAnsi="Times New Roman"/>
                <w:bCs/>
                <w:color w:val="000000" w:themeColor="text1"/>
                <w:szCs w:val="24"/>
              </w:rPr>
              <w:t>18</w:t>
            </w:r>
            <w:r w:rsidRPr="00F068EF">
              <w:rPr>
                <w:rFonts w:ascii="Times New Roman" w:eastAsia="標楷體" w:hAnsi="Times New Roman"/>
                <w:bCs/>
                <w:color w:val="000000" w:themeColor="text1"/>
                <w:szCs w:val="24"/>
              </w:rPr>
              <w:t>場次，傳遞多元健康促進知識與資訊，營造健康環境。</w:t>
            </w:r>
          </w:p>
          <w:p w14:paraId="3E374D02" w14:textId="77777777" w:rsidR="00B42898" w:rsidRPr="00F70E84" w:rsidRDefault="00B42898" w:rsidP="00B42898">
            <w:pPr>
              <w:pStyle w:val="af7"/>
              <w:numPr>
                <w:ilvl w:val="0"/>
                <w:numId w:val="41"/>
              </w:numPr>
              <w:spacing w:line="320" w:lineRule="atLeast"/>
              <w:ind w:leftChars="0" w:left="1388" w:rightChars="42" w:right="101" w:hanging="567"/>
              <w:rPr>
                <w:rFonts w:ascii="Times New Roman" w:eastAsia="標楷體" w:hAnsi="Times New Roman"/>
                <w:bCs/>
                <w:color w:val="000000" w:themeColor="text1"/>
                <w:szCs w:val="24"/>
              </w:rPr>
            </w:pPr>
            <w:r w:rsidRPr="00F70E84">
              <w:rPr>
                <w:rFonts w:ascii="Times New Roman" w:eastAsia="標楷體" w:hAnsi="Times New Roman"/>
                <w:bCs/>
                <w:color w:val="000000" w:themeColor="text1"/>
                <w:szCs w:val="24"/>
              </w:rPr>
              <w:t>辦理傳染病防治宣導，</w:t>
            </w:r>
            <w:r w:rsidRPr="00F70E84">
              <w:rPr>
                <w:rFonts w:ascii="Times New Roman" w:eastAsia="標楷體" w:hAnsi="Times New Roman"/>
                <w:bCs/>
                <w:color w:val="000000" w:themeColor="text1"/>
                <w:szCs w:val="24"/>
              </w:rPr>
              <w:t>112</w:t>
            </w:r>
            <w:r w:rsidRPr="00F70E84">
              <w:rPr>
                <w:rFonts w:ascii="Times New Roman" w:eastAsia="標楷體" w:hAnsi="Times New Roman"/>
                <w:bCs/>
                <w:color w:val="000000" w:themeColor="text1"/>
                <w:szCs w:val="24"/>
              </w:rPr>
              <w:t>年共召開</w:t>
            </w:r>
            <w:r w:rsidRPr="00F70E84">
              <w:rPr>
                <w:rFonts w:ascii="Times New Roman" w:eastAsia="標楷體" w:hAnsi="Times New Roman"/>
                <w:bCs/>
                <w:color w:val="000000" w:themeColor="text1"/>
                <w:szCs w:val="24"/>
              </w:rPr>
              <w:t>3</w:t>
            </w:r>
            <w:r w:rsidRPr="00F70E84">
              <w:rPr>
                <w:rFonts w:ascii="Times New Roman" w:eastAsia="標楷體" w:hAnsi="Times New Roman"/>
                <w:bCs/>
                <w:color w:val="000000" w:themeColor="text1"/>
                <w:szCs w:val="24"/>
              </w:rPr>
              <w:t>次傳染病緊急應變工作小組會議，與校內各單位協力合作，落實防疫工作，維護校園安全。</w:t>
            </w:r>
          </w:p>
          <w:p w14:paraId="6A921B71" w14:textId="77777777" w:rsidR="00B42898" w:rsidRPr="00F70E84" w:rsidRDefault="00B42898" w:rsidP="00B42898">
            <w:pPr>
              <w:pStyle w:val="af7"/>
              <w:numPr>
                <w:ilvl w:val="0"/>
                <w:numId w:val="41"/>
              </w:numPr>
              <w:spacing w:line="320" w:lineRule="atLeast"/>
              <w:ind w:leftChars="0" w:left="1388" w:rightChars="42" w:right="101" w:hanging="567"/>
              <w:rPr>
                <w:rFonts w:ascii="Times New Roman" w:eastAsia="標楷體" w:hAnsi="Times New Roman"/>
                <w:bCs/>
                <w:color w:val="000000" w:themeColor="text1"/>
                <w:szCs w:val="24"/>
              </w:rPr>
            </w:pPr>
            <w:r w:rsidRPr="00F70E84">
              <w:rPr>
                <w:rFonts w:ascii="Times New Roman" w:eastAsia="標楷體" w:hAnsi="Times New Roman"/>
                <w:bCs/>
                <w:color w:val="000000" w:themeColor="text1"/>
                <w:szCs w:val="24"/>
              </w:rPr>
              <w:t>為提升校內餐飲廠商衛生安全及維護師生食安健康，辦理餐廳食品衛生管理相關事宜：</w:t>
            </w:r>
          </w:p>
          <w:p w14:paraId="0233B677" w14:textId="77777777" w:rsidR="00B42898" w:rsidRPr="00F70E84" w:rsidRDefault="00B42898" w:rsidP="00B42898">
            <w:pPr>
              <w:pStyle w:val="af7"/>
              <w:numPr>
                <w:ilvl w:val="0"/>
                <w:numId w:val="43"/>
              </w:numPr>
              <w:spacing w:line="320" w:lineRule="atLeast"/>
              <w:ind w:leftChars="0" w:left="1671" w:rightChars="42" w:right="101" w:hanging="283"/>
              <w:rPr>
                <w:rFonts w:ascii="Times New Roman" w:eastAsia="標楷體" w:hAnsi="Times New Roman"/>
                <w:bCs/>
                <w:color w:val="000000" w:themeColor="text1"/>
                <w:szCs w:val="24"/>
              </w:rPr>
            </w:pPr>
            <w:r w:rsidRPr="00F70E84">
              <w:rPr>
                <w:rFonts w:ascii="Times New Roman" w:eastAsia="標楷體" w:hAnsi="Times New Roman"/>
                <w:bCs/>
                <w:color w:val="000000" w:themeColor="text1"/>
                <w:szCs w:val="24"/>
              </w:rPr>
              <w:t>餐廳食品微生物檢驗：</w:t>
            </w:r>
          </w:p>
          <w:p w14:paraId="14EBA2BD" w14:textId="77777777" w:rsidR="00B42898" w:rsidRPr="00F70E84" w:rsidRDefault="00B42898" w:rsidP="00B42898">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F70E84">
              <w:rPr>
                <w:rFonts w:ascii="標楷體" w:eastAsia="標楷體" w:hAnsi="標楷體"/>
                <w:bCs/>
                <w:color w:val="000000" w:themeColor="text1"/>
                <w:szCs w:val="24"/>
              </w:rPr>
              <w:fldChar w:fldCharType="begin"/>
            </w:r>
            <w:r w:rsidRPr="00F70E84">
              <w:rPr>
                <w:rFonts w:ascii="標楷體" w:eastAsia="標楷體" w:hAnsi="標楷體"/>
                <w:bCs/>
                <w:color w:val="000000" w:themeColor="text1"/>
                <w:szCs w:val="24"/>
              </w:rPr>
              <w:instrText xml:space="preserve"> eq \o\ac(○,</w:instrText>
            </w:r>
            <w:r w:rsidRPr="00F70E84">
              <w:rPr>
                <w:rFonts w:ascii="標楷體" w:eastAsia="標楷體" w:hAnsi="標楷體"/>
                <w:bCs/>
                <w:color w:val="000000" w:themeColor="text1"/>
                <w:position w:val="3"/>
                <w:sz w:val="16"/>
                <w:szCs w:val="24"/>
              </w:rPr>
              <w:instrText>1</w:instrText>
            </w:r>
            <w:r w:rsidRPr="00F70E84">
              <w:rPr>
                <w:rFonts w:ascii="標楷體" w:eastAsia="標楷體" w:hAnsi="標楷體"/>
                <w:bCs/>
                <w:color w:val="000000" w:themeColor="text1"/>
                <w:szCs w:val="24"/>
              </w:rPr>
              <w:instrText>)</w:instrText>
            </w:r>
            <w:r w:rsidRPr="00F70E84">
              <w:rPr>
                <w:rFonts w:ascii="標楷體" w:eastAsia="標楷體" w:hAnsi="標楷體"/>
                <w:bCs/>
                <w:color w:val="000000" w:themeColor="text1"/>
                <w:szCs w:val="24"/>
              </w:rPr>
              <w:fldChar w:fldCharType="end"/>
            </w:r>
            <w:r w:rsidRPr="00F70E84">
              <w:rPr>
                <w:rFonts w:ascii="Times New Roman" w:eastAsia="標楷體" w:hAnsi="Times New Roman"/>
                <w:bCs/>
                <w:color w:val="000000" w:themeColor="text1"/>
              </w:rPr>
              <w:t>111</w:t>
            </w:r>
            <w:r w:rsidRPr="00F70E84">
              <w:rPr>
                <w:rFonts w:ascii="Times New Roman" w:eastAsia="標楷體" w:hAnsi="Times New Roman"/>
                <w:bCs/>
                <w:color w:val="000000" w:themeColor="text1"/>
              </w:rPr>
              <w:t>學年度第二學期檢驗致病菌</w:t>
            </w:r>
            <w:r w:rsidRPr="00F70E84">
              <w:rPr>
                <w:rFonts w:ascii="Times New Roman" w:eastAsia="標楷體" w:hAnsi="Times New Roman"/>
                <w:bCs/>
                <w:color w:val="000000" w:themeColor="text1"/>
              </w:rPr>
              <w:t>(</w:t>
            </w:r>
            <w:r w:rsidRPr="00F70E84">
              <w:rPr>
                <w:rFonts w:ascii="Times New Roman" w:eastAsia="標楷體" w:hAnsi="Times New Roman"/>
                <w:bCs/>
                <w:color w:val="000000" w:themeColor="text1"/>
              </w:rPr>
              <w:t>飲料驗腸桿菌科、沙門氏菌；熟食驗沙門氏菌、金黃色葡萄球菌、單核球增多性李增特菌</w:t>
            </w:r>
            <w:r w:rsidRPr="00F70E84">
              <w:rPr>
                <w:rFonts w:ascii="Times New Roman" w:eastAsia="標楷體" w:hAnsi="Times New Roman"/>
                <w:bCs/>
                <w:color w:val="000000" w:themeColor="text1"/>
              </w:rPr>
              <w:t>)</w:t>
            </w:r>
            <w:r w:rsidRPr="00F70E84">
              <w:rPr>
                <w:rFonts w:ascii="Times New Roman" w:eastAsia="標楷體" w:hAnsi="Times New Roman"/>
                <w:bCs/>
                <w:color w:val="000000" w:themeColor="text1"/>
              </w:rPr>
              <w:t>，共計</w:t>
            </w:r>
            <w:r w:rsidRPr="00F70E84">
              <w:rPr>
                <w:rFonts w:ascii="Times New Roman" w:eastAsia="標楷體" w:hAnsi="Times New Roman"/>
                <w:bCs/>
                <w:color w:val="000000" w:themeColor="text1"/>
              </w:rPr>
              <w:t>17</w:t>
            </w:r>
            <w:r w:rsidRPr="00F70E84">
              <w:rPr>
                <w:rFonts w:ascii="Times New Roman" w:eastAsia="標楷體" w:hAnsi="Times New Roman"/>
                <w:bCs/>
                <w:color w:val="000000" w:themeColor="text1"/>
              </w:rPr>
              <w:t>間，合格率</w:t>
            </w:r>
            <w:r w:rsidRPr="00F70E84">
              <w:rPr>
                <w:rFonts w:ascii="Times New Roman" w:eastAsia="標楷體" w:hAnsi="Times New Roman"/>
                <w:bCs/>
                <w:color w:val="000000" w:themeColor="text1"/>
              </w:rPr>
              <w:t>100%</w:t>
            </w:r>
            <w:r w:rsidRPr="00F70E84">
              <w:rPr>
                <w:rFonts w:ascii="Times New Roman" w:eastAsia="標楷體" w:hAnsi="Times New Roman"/>
                <w:bCs/>
                <w:color w:val="000000" w:themeColor="text1"/>
              </w:rPr>
              <w:t>。</w:t>
            </w:r>
          </w:p>
          <w:p w14:paraId="2ECEE649" w14:textId="77777777" w:rsidR="00B42898" w:rsidRPr="00F70E84" w:rsidRDefault="00B42898" w:rsidP="00B42898">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F70E84">
              <w:rPr>
                <w:rFonts w:ascii="標楷體" w:eastAsia="標楷體" w:hAnsi="標楷體"/>
                <w:bCs/>
                <w:color w:val="000000" w:themeColor="text1"/>
                <w:szCs w:val="24"/>
              </w:rPr>
              <w:fldChar w:fldCharType="begin"/>
            </w:r>
            <w:r w:rsidRPr="00F70E84">
              <w:rPr>
                <w:rFonts w:ascii="標楷體" w:eastAsia="標楷體" w:hAnsi="標楷體"/>
                <w:bCs/>
                <w:color w:val="000000" w:themeColor="text1"/>
                <w:szCs w:val="24"/>
              </w:rPr>
              <w:instrText xml:space="preserve"> eq \o\ac(○,</w:instrText>
            </w:r>
            <w:r w:rsidRPr="00F70E84">
              <w:rPr>
                <w:rFonts w:ascii="標楷體" w:eastAsia="標楷體" w:hAnsi="標楷體"/>
                <w:bCs/>
                <w:color w:val="000000" w:themeColor="text1"/>
                <w:position w:val="3"/>
                <w:sz w:val="16"/>
                <w:szCs w:val="24"/>
              </w:rPr>
              <w:instrText>2</w:instrText>
            </w:r>
            <w:r w:rsidRPr="00F70E84">
              <w:rPr>
                <w:rFonts w:ascii="標楷體" w:eastAsia="標楷體" w:hAnsi="標楷體"/>
                <w:bCs/>
                <w:color w:val="000000" w:themeColor="text1"/>
                <w:szCs w:val="24"/>
              </w:rPr>
              <w:instrText>)</w:instrText>
            </w:r>
            <w:r w:rsidRPr="00F70E84">
              <w:rPr>
                <w:rFonts w:ascii="標楷體" w:eastAsia="標楷體" w:hAnsi="標楷體"/>
                <w:bCs/>
                <w:color w:val="000000" w:themeColor="text1"/>
                <w:szCs w:val="24"/>
              </w:rPr>
              <w:fldChar w:fldCharType="end"/>
            </w:r>
            <w:r w:rsidRPr="00F70E84">
              <w:rPr>
                <w:rFonts w:ascii="Times New Roman" w:eastAsia="標楷體" w:hAnsi="Times New Roman"/>
                <w:bCs/>
                <w:color w:val="000000" w:themeColor="text1"/>
                <w:szCs w:val="24"/>
              </w:rPr>
              <w:t>112</w:t>
            </w:r>
            <w:r w:rsidRPr="00F70E84">
              <w:rPr>
                <w:rFonts w:ascii="Times New Roman" w:eastAsia="標楷體" w:hAnsi="Times New Roman"/>
                <w:bCs/>
                <w:color w:val="000000" w:themeColor="text1"/>
                <w:szCs w:val="24"/>
              </w:rPr>
              <w:t>學年度第一學期檢驗衛生指標菌</w:t>
            </w:r>
            <w:r w:rsidRPr="00F70E84">
              <w:rPr>
                <w:rFonts w:ascii="Times New Roman" w:eastAsia="標楷體" w:hAnsi="Times New Roman"/>
                <w:bCs/>
                <w:color w:val="000000" w:themeColor="text1"/>
                <w:szCs w:val="24"/>
              </w:rPr>
              <w:t>(</w:t>
            </w:r>
            <w:r w:rsidRPr="00F70E84">
              <w:rPr>
                <w:rFonts w:ascii="Times New Roman" w:eastAsia="標楷體" w:hAnsi="Times New Roman"/>
                <w:bCs/>
                <w:color w:val="000000" w:themeColor="text1"/>
                <w:szCs w:val="24"/>
              </w:rPr>
              <w:t>總生菌數、大腸桿菌、大腸桿菌群</w:t>
            </w:r>
            <w:r w:rsidRPr="00F70E84">
              <w:rPr>
                <w:rFonts w:ascii="Times New Roman" w:eastAsia="標楷體" w:hAnsi="Times New Roman"/>
                <w:bCs/>
                <w:color w:val="000000" w:themeColor="text1"/>
                <w:szCs w:val="24"/>
              </w:rPr>
              <w:t>)</w:t>
            </w:r>
            <w:r w:rsidRPr="00F70E84">
              <w:rPr>
                <w:rFonts w:ascii="Times New Roman" w:eastAsia="標楷體" w:hAnsi="Times New Roman"/>
                <w:bCs/>
                <w:color w:val="000000" w:themeColor="text1"/>
                <w:szCs w:val="24"/>
              </w:rPr>
              <w:t>共計</w:t>
            </w:r>
            <w:r w:rsidRPr="00F70E84">
              <w:rPr>
                <w:rFonts w:ascii="Times New Roman" w:eastAsia="標楷體" w:hAnsi="Times New Roman"/>
                <w:bCs/>
                <w:color w:val="000000" w:themeColor="text1"/>
                <w:szCs w:val="24"/>
              </w:rPr>
              <w:t>15</w:t>
            </w:r>
            <w:r w:rsidRPr="00F70E84">
              <w:rPr>
                <w:rFonts w:ascii="Times New Roman" w:eastAsia="標楷體" w:hAnsi="Times New Roman"/>
                <w:bCs/>
                <w:color w:val="000000" w:themeColor="text1"/>
                <w:szCs w:val="24"/>
              </w:rPr>
              <w:t>間，合格率</w:t>
            </w:r>
            <w:r w:rsidRPr="00F70E84">
              <w:rPr>
                <w:rFonts w:ascii="Times New Roman" w:eastAsia="標楷體" w:hAnsi="Times New Roman"/>
                <w:bCs/>
                <w:color w:val="000000" w:themeColor="text1"/>
                <w:szCs w:val="24"/>
              </w:rPr>
              <w:t>100%</w:t>
            </w:r>
            <w:r w:rsidRPr="00F70E84">
              <w:rPr>
                <w:rFonts w:ascii="Times New Roman" w:eastAsia="標楷體" w:hAnsi="Times New Roman"/>
                <w:bCs/>
                <w:color w:val="000000" w:themeColor="text1"/>
                <w:szCs w:val="24"/>
              </w:rPr>
              <w:t>。</w:t>
            </w:r>
          </w:p>
          <w:p w14:paraId="52653CC9" w14:textId="77777777" w:rsidR="00B42898" w:rsidRPr="00F70E84" w:rsidRDefault="00B42898" w:rsidP="00B42898">
            <w:pPr>
              <w:pStyle w:val="af7"/>
              <w:numPr>
                <w:ilvl w:val="0"/>
                <w:numId w:val="43"/>
              </w:numPr>
              <w:spacing w:line="320" w:lineRule="atLeast"/>
              <w:ind w:leftChars="0" w:left="1671" w:rightChars="42" w:right="101" w:hanging="283"/>
              <w:rPr>
                <w:rFonts w:ascii="Times New Roman" w:eastAsia="標楷體" w:hAnsi="Times New Roman"/>
                <w:bCs/>
                <w:color w:val="000000" w:themeColor="text1"/>
                <w:szCs w:val="24"/>
              </w:rPr>
            </w:pPr>
            <w:r w:rsidRPr="00F70E84">
              <w:rPr>
                <w:rFonts w:ascii="Times New Roman" w:eastAsia="標楷體" w:hAnsi="Times New Roman"/>
                <w:bCs/>
                <w:color w:val="000000" w:themeColor="text1"/>
                <w:szCs w:val="24"/>
              </w:rPr>
              <w:lastRenderedPageBreak/>
              <w:t>餐廳餐具澱粉、脂肪殘留檢測：使用碘試液及油性紅辣椒試液檢測，</w:t>
            </w:r>
            <w:r w:rsidRPr="00F70E84">
              <w:rPr>
                <w:rFonts w:ascii="Times New Roman" w:eastAsia="標楷體" w:hAnsi="Times New Roman"/>
                <w:bCs/>
                <w:color w:val="000000" w:themeColor="text1"/>
                <w:szCs w:val="24"/>
              </w:rPr>
              <w:t>111</w:t>
            </w:r>
            <w:r w:rsidRPr="00F70E84">
              <w:rPr>
                <w:rFonts w:ascii="Times New Roman" w:eastAsia="標楷體" w:hAnsi="Times New Roman"/>
                <w:bCs/>
                <w:color w:val="000000" w:themeColor="text1"/>
                <w:szCs w:val="24"/>
              </w:rPr>
              <w:t>學年度第二學期共計</w:t>
            </w:r>
            <w:r w:rsidRPr="00F70E84">
              <w:rPr>
                <w:rFonts w:ascii="Times New Roman" w:eastAsia="標楷體" w:hAnsi="Times New Roman"/>
                <w:bCs/>
                <w:color w:val="000000" w:themeColor="text1"/>
                <w:szCs w:val="24"/>
              </w:rPr>
              <w:t>308</w:t>
            </w:r>
            <w:r w:rsidRPr="00F70E84">
              <w:rPr>
                <w:rFonts w:ascii="Times New Roman" w:eastAsia="標楷體" w:hAnsi="Times New Roman"/>
                <w:bCs/>
                <w:color w:val="000000" w:themeColor="text1"/>
                <w:szCs w:val="24"/>
              </w:rPr>
              <w:t>次，合格率</w:t>
            </w:r>
            <w:r w:rsidRPr="00F70E84">
              <w:rPr>
                <w:rFonts w:ascii="Times New Roman" w:eastAsia="標楷體" w:hAnsi="Times New Roman"/>
                <w:bCs/>
                <w:color w:val="000000" w:themeColor="text1"/>
                <w:szCs w:val="24"/>
              </w:rPr>
              <w:t>96%</w:t>
            </w:r>
            <w:r w:rsidRPr="00F70E84">
              <w:rPr>
                <w:rFonts w:ascii="Times New Roman" w:eastAsia="標楷體" w:hAnsi="Times New Roman"/>
                <w:bCs/>
                <w:color w:val="000000" w:themeColor="text1"/>
                <w:szCs w:val="24"/>
              </w:rPr>
              <w:t>，</w:t>
            </w:r>
            <w:r w:rsidRPr="00F70E84">
              <w:rPr>
                <w:rFonts w:ascii="Times New Roman" w:eastAsia="標楷體" w:hAnsi="Times New Roman"/>
                <w:bCs/>
                <w:color w:val="000000" w:themeColor="text1"/>
                <w:szCs w:val="24"/>
              </w:rPr>
              <w:t>112</w:t>
            </w:r>
            <w:r w:rsidRPr="00F70E84">
              <w:rPr>
                <w:rFonts w:ascii="Times New Roman" w:eastAsia="標楷體" w:hAnsi="Times New Roman"/>
                <w:bCs/>
                <w:color w:val="000000" w:themeColor="text1"/>
                <w:szCs w:val="24"/>
              </w:rPr>
              <w:t>學年第一學期共計</w:t>
            </w:r>
            <w:r w:rsidRPr="00F70E84">
              <w:rPr>
                <w:rFonts w:ascii="Times New Roman" w:eastAsia="標楷體" w:hAnsi="Times New Roman"/>
                <w:bCs/>
                <w:color w:val="000000" w:themeColor="text1"/>
                <w:szCs w:val="24"/>
              </w:rPr>
              <w:t>248</w:t>
            </w:r>
            <w:r w:rsidRPr="00F70E84">
              <w:rPr>
                <w:rFonts w:ascii="Times New Roman" w:eastAsia="標楷體" w:hAnsi="Times New Roman"/>
                <w:bCs/>
                <w:color w:val="000000" w:themeColor="text1"/>
                <w:szCs w:val="24"/>
              </w:rPr>
              <w:t>次，合格率</w:t>
            </w:r>
            <w:r w:rsidRPr="00F70E84">
              <w:rPr>
                <w:rFonts w:ascii="Times New Roman" w:eastAsia="標楷體" w:hAnsi="Times New Roman"/>
                <w:bCs/>
                <w:color w:val="000000" w:themeColor="text1"/>
                <w:szCs w:val="24"/>
              </w:rPr>
              <w:t>98%</w:t>
            </w:r>
            <w:r w:rsidRPr="00F70E84">
              <w:rPr>
                <w:rFonts w:ascii="Times New Roman" w:eastAsia="標楷體" w:hAnsi="Times New Roman"/>
                <w:bCs/>
                <w:color w:val="000000" w:themeColor="text1"/>
                <w:szCs w:val="24"/>
              </w:rPr>
              <w:t>。</w:t>
            </w:r>
          </w:p>
          <w:p w14:paraId="10D9C2B0" w14:textId="77777777" w:rsidR="00B42898" w:rsidRPr="00F70E84" w:rsidRDefault="00B42898" w:rsidP="00B42898">
            <w:pPr>
              <w:pStyle w:val="af7"/>
              <w:numPr>
                <w:ilvl w:val="0"/>
                <w:numId w:val="43"/>
              </w:numPr>
              <w:spacing w:line="320" w:lineRule="atLeast"/>
              <w:ind w:leftChars="0" w:left="1671" w:rightChars="42" w:right="101" w:hanging="283"/>
              <w:rPr>
                <w:rFonts w:ascii="Times New Roman" w:eastAsia="標楷體" w:hAnsi="Times New Roman"/>
                <w:bCs/>
                <w:color w:val="000000" w:themeColor="text1"/>
                <w:szCs w:val="24"/>
              </w:rPr>
            </w:pPr>
            <w:r w:rsidRPr="00F70E84">
              <w:rPr>
                <w:rFonts w:ascii="Times New Roman" w:eastAsia="標楷體" w:hAnsi="Times New Roman"/>
                <w:bCs/>
                <w:color w:val="000000" w:themeColor="text1"/>
                <w:szCs w:val="24"/>
              </w:rPr>
              <w:t>餐廳豬肉</w:t>
            </w:r>
            <w:r w:rsidRPr="00F70E84">
              <w:rPr>
                <w:rFonts w:ascii="Times New Roman" w:eastAsia="標楷體" w:hAnsi="Times New Roman"/>
                <w:bCs/>
                <w:color w:val="000000" w:themeColor="text1"/>
                <w:szCs w:val="24"/>
              </w:rPr>
              <w:t>/</w:t>
            </w:r>
            <w:r w:rsidRPr="00F70E84">
              <w:rPr>
                <w:rFonts w:ascii="Times New Roman" w:eastAsia="標楷體" w:hAnsi="Times New Roman"/>
                <w:bCs/>
                <w:color w:val="000000" w:themeColor="text1"/>
                <w:szCs w:val="24"/>
              </w:rPr>
              <w:t>牛肉萊克多巴胺檢測：使用萊克多巴胺快速檢測試劑檢測，</w:t>
            </w:r>
            <w:r w:rsidRPr="00F70E84">
              <w:rPr>
                <w:rFonts w:ascii="Times New Roman" w:eastAsia="標楷體" w:hAnsi="Times New Roman"/>
                <w:bCs/>
                <w:color w:val="000000" w:themeColor="text1"/>
                <w:szCs w:val="24"/>
              </w:rPr>
              <w:t>111</w:t>
            </w:r>
            <w:r w:rsidRPr="00F70E84">
              <w:rPr>
                <w:rFonts w:ascii="Times New Roman" w:eastAsia="標楷體" w:hAnsi="Times New Roman"/>
                <w:bCs/>
                <w:color w:val="000000" w:themeColor="text1"/>
                <w:szCs w:val="24"/>
              </w:rPr>
              <w:t>學年度第二學期共計</w:t>
            </w:r>
            <w:r w:rsidRPr="00F70E84">
              <w:rPr>
                <w:rFonts w:ascii="Times New Roman" w:eastAsia="標楷體" w:hAnsi="Times New Roman"/>
                <w:bCs/>
                <w:color w:val="000000" w:themeColor="text1"/>
                <w:szCs w:val="24"/>
              </w:rPr>
              <w:t>10</w:t>
            </w:r>
            <w:r w:rsidRPr="00F70E84">
              <w:rPr>
                <w:rFonts w:ascii="Times New Roman" w:eastAsia="標楷體" w:hAnsi="Times New Roman"/>
                <w:bCs/>
                <w:color w:val="000000" w:themeColor="text1"/>
                <w:szCs w:val="24"/>
              </w:rPr>
              <w:t>次，</w:t>
            </w:r>
            <w:r w:rsidRPr="00F70E84">
              <w:rPr>
                <w:rFonts w:ascii="Times New Roman" w:eastAsia="標楷體" w:hAnsi="Times New Roman"/>
                <w:bCs/>
                <w:color w:val="000000" w:themeColor="text1"/>
                <w:szCs w:val="24"/>
              </w:rPr>
              <w:t>112</w:t>
            </w:r>
            <w:r w:rsidRPr="00F70E84">
              <w:rPr>
                <w:rFonts w:ascii="Times New Roman" w:eastAsia="標楷體" w:hAnsi="Times New Roman"/>
                <w:bCs/>
                <w:color w:val="000000" w:themeColor="text1"/>
                <w:szCs w:val="24"/>
              </w:rPr>
              <w:t>學年度第一學期共計</w:t>
            </w:r>
            <w:r w:rsidRPr="00F70E84">
              <w:rPr>
                <w:rFonts w:ascii="Times New Roman" w:eastAsia="標楷體" w:hAnsi="Times New Roman"/>
                <w:bCs/>
                <w:color w:val="000000" w:themeColor="text1"/>
                <w:szCs w:val="24"/>
              </w:rPr>
              <w:t>20</w:t>
            </w:r>
            <w:r w:rsidRPr="00F70E84">
              <w:rPr>
                <w:rFonts w:ascii="Times New Roman" w:eastAsia="標楷體" w:hAnsi="Times New Roman"/>
                <w:bCs/>
                <w:color w:val="000000" w:themeColor="text1"/>
                <w:szCs w:val="24"/>
              </w:rPr>
              <w:t>次，合格率皆為</w:t>
            </w:r>
            <w:r w:rsidRPr="00F70E84">
              <w:rPr>
                <w:rFonts w:ascii="Times New Roman" w:eastAsia="標楷體" w:hAnsi="Times New Roman"/>
                <w:bCs/>
                <w:color w:val="000000" w:themeColor="text1"/>
                <w:szCs w:val="24"/>
              </w:rPr>
              <w:t>100%</w:t>
            </w:r>
            <w:r w:rsidRPr="00F70E84">
              <w:rPr>
                <w:rFonts w:ascii="Times New Roman" w:eastAsia="標楷體" w:hAnsi="Times New Roman"/>
                <w:bCs/>
                <w:color w:val="000000" w:themeColor="text1"/>
                <w:szCs w:val="24"/>
              </w:rPr>
              <w:t>。</w:t>
            </w:r>
          </w:p>
          <w:p w14:paraId="0D0EA159" w14:textId="77777777" w:rsidR="00B42898" w:rsidRPr="00F70E84" w:rsidRDefault="00B42898" w:rsidP="00B42898">
            <w:pPr>
              <w:pStyle w:val="af7"/>
              <w:numPr>
                <w:ilvl w:val="0"/>
                <w:numId w:val="43"/>
              </w:numPr>
              <w:spacing w:line="320" w:lineRule="atLeast"/>
              <w:ind w:leftChars="0" w:left="1671" w:rightChars="42" w:right="101" w:hanging="283"/>
              <w:rPr>
                <w:rFonts w:ascii="Times New Roman" w:eastAsia="標楷體" w:hAnsi="Times New Roman"/>
                <w:bCs/>
                <w:color w:val="000000" w:themeColor="text1"/>
                <w:szCs w:val="24"/>
              </w:rPr>
            </w:pPr>
            <w:r w:rsidRPr="00F70E84">
              <w:rPr>
                <w:rFonts w:ascii="Times New Roman" w:eastAsia="標楷體" w:hAnsi="Times New Roman"/>
                <w:bCs/>
                <w:color w:val="000000" w:themeColor="text1"/>
                <w:szCs w:val="24"/>
              </w:rPr>
              <w:t>餐廳炸油檢測：</w:t>
            </w:r>
          </w:p>
          <w:p w14:paraId="05508AC8" w14:textId="77777777" w:rsidR="00B42898" w:rsidRPr="00F70E84" w:rsidRDefault="00B42898" w:rsidP="00B42898">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F70E84">
              <w:rPr>
                <w:rFonts w:ascii="標楷體" w:eastAsia="標楷體" w:hAnsi="標楷體"/>
                <w:bCs/>
                <w:color w:val="000000" w:themeColor="text1"/>
                <w:szCs w:val="24"/>
              </w:rPr>
              <w:fldChar w:fldCharType="begin"/>
            </w:r>
            <w:r w:rsidRPr="00F70E84">
              <w:rPr>
                <w:rFonts w:ascii="標楷體" w:eastAsia="標楷體" w:hAnsi="標楷體"/>
                <w:bCs/>
                <w:color w:val="000000" w:themeColor="text1"/>
                <w:szCs w:val="24"/>
              </w:rPr>
              <w:instrText xml:space="preserve"> eq \o\ac(○,</w:instrText>
            </w:r>
            <w:r w:rsidRPr="00F70E84">
              <w:rPr>
                <w:rFonts w:ascii="標楷體" w:eastAsia="標楷體" w:hAnsi="標楷體"/>
                <w:bCs/>
                <w:color w:val="000000" w:themeColor="text1"/>
                <w:position w:val="3"/>
                <w:sz w:val="16"/>
                <w:szCs w:val="24"/>
              </w:rPr>
              <w:instrText>1</w:instrText>
            </w:r>
            <w:r w:rsidRPr="00F70E84">
              <w:rPr>
                <w:rFonts w:ascii="標楷體" w:eastAsia="標楷體" w:hAnsi="標楷體"/>
                <w:bCs/>
                <w:color w:val="000000" w:themeColor="text1"/>
                <w:szCs w:val="24"/>
              </w:rPr>
              <w:instrText>)</w:instrText>
            </w:r>
            <w:r w:rsidRPr="00F70E84">
              <w:rPr>
                <w:rFonts w:ascii="標楷體" w:eastAsia="標楷體" w:hAnsi="標楷體"/>
                <w:bCs/>
                <w:color w:val="000000" w:themeColor="text1"/>
                <w:szCs w:val="24"/>
              </w:rPr>
              <w:fldChar w:fldCharType="end"/>
            </w:r>
            <w:r w:rsidRPr="00F70E84">
              <w:rPr>
                <w:rFonts w:ascii="Times New Roman" w:eastAsia="標楷體" w:hAnsi="Times New Roman"/>
                <w:bCs/>
                <w:color w:val="000000" w:themeColor="text1"/>
                <w:szCs w:val="24"/>
              </w:rPr>
              <w:t>111</w:t>
            </w:r>
            <w:r w:rsidRPr="00F70E84">
              <w:rPr>
                <w:rFonts w:ascii="Times New Roman" w:eastAsia="標楷體" w:hAnsi="Times New Roman"/>
                <w:bCs/>
                <w:color w:val="000000" w:themeColor="text1"/>
                <w:szCs w:val="24"/>
              </w:rPr>
              <w:t>學年度第二學期使用炸油酸價試紙檢測，共計</w:t>
            </w:r>
            <w:r w:rsidRPr="00F70E84">
              <w:rPr>
                <w:rFonts w:ascii="Times New Roman" w:eastAsia="標楷體" w:hAnsi="Times New Roman"/>
                <w:bCs/>
                <w:color w:val="000000" w:themeColor="text1"/>
                <w:szCs w:val="24"/>
              </w:rPr>
              <w:t>10</w:t>
            </w:r>
            <w:r w:rsidRPr="00F70E84">
              <w:rPr>
                <w:rFonts w:ascii="Times New Roman" w:eastAsia="標楷體" w:hAnsi="Times New Roman"/>
                <w:bCs/>
                <w:color w:val="000000" w:themeColor="text1"/>
                <w:szCs w:val="24"/>
              </w:rPr>
              <w:t>次，合格率</w:t>
            </w:r>
            <w:r w:rsidRPr="00F70E84">
              <w:rPr>
                <w:rFonts w:ascii="Times New Roman" w:eastAsia="標楷體" w:hAnsi="Times New Roman"/>
                <w:bCs/>
                <w:color w:val="000000" w:themeColor="text1"/>
                <w:szCs w:val="24"/>
              </w:rPr>
              <w:t>100%</w:t>
            </w:r>
            <w:r w:rsidRPr="00F70E84">
              <w:rPr>
                <w:rFonts w:ascii="Times New Roman" w:eastAsia="標楷體" w:hAnsi="Times New Roman"/>
                <w:bCs/>
                <w:color w:val="000000" w:themeColor="text1"/>
                <w:szCs w:val="24"/>
              </w:rPr>
              <w:t>。</w:t>
            </w:r>
          </w:p>
          <w:p w14:paraId="7DE8DE03" w14:textId="77777777" w:rsidR="00B42898" w:rsidRPr="00F70E84" w:rsidRDefault="00B42898" w:rsidP="00B42898">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F70E84">
              <w:rPr>
                <w:rFonts w:ascii="標楷體" w:eastAsia="標楷體" w:hAnsi="標楷體"/>
                <w:bCs/>
                <w:color w:val="000000" w:themeColor="text1"/>
                <w:szCs w:val="24"/>
              </w:rPr>
              <w:fldChar w:fldCharType="begin"/>
            </w:r>
            <w:r w:rsidRPr="00F70E84">
              <w:rPr>
                <w:rFonts w:ascii="標楷體" w:eastAsia="標楷體" w:hAnsi="標楷體"/>
                <w:bCs/>
                <w:color w:val="000000" w:themeColor="text1"/>
                <w:szCs w:val="24"/>
              </w:rPr>
              <w:instrText xml:space="preserve"> eq \o\ac(○,</w:instrText>
            </w:r>
            <w:r w:rsidRPr="00F70E84">
              <w:rPr>
                <w:rFonts w:ascii="標楷體" w:eastAsia="標楷體" w:hAnsi="標楷體"/>
                <w:bCs/>
                <w:color w:val="000000" w:themeColor="text1"/>
                <w:position w:val="3"/>
                <w:sz w:val="16"/>
                <w:szCs w:val="24"/>
              </w:rPr>
              <w:instrText>2</w:instrText>
            </w:r>
            <w:r w:rsidRPr="00F70E84">
              <w:rPr>
                <w:rFonts w:ascii="標楷體" w:eastAsia="標楷體" w:hAnsi="標楷體"/>
                <w:bCs/>
                <w:color w:val="000000" w:themeColor="text1"/>
                <w:szCs w:val="24"/>
              </w:rPr>
              <w:instrText>)</w:instrText>
            </w:r>
            <w:r w:rsidRPr="00F70E84">
              <w:rPr>
                <w:rFonts w:ascii="標楷體" w:eastAsia="標楷體" w:hAnsi="標楷體"/>
                <w:bCs/>
                <w:color w:val="000000" w:themeColor="text1"/>
                <w:szCs w:val="24"/>
              </w:rPr>
              <w:fldChar w:fldCharType="end"/>
            </w:r>
            <w:r w:rsidRPr="00F70E84">
              <w:rPr>
                <w:rFonts w:ascii="Times New Roman" w:eastAsia="標楷體" w:hAnsi="Times New Roman"/>
                <w:bCs/>
                <w:color w:val="000000" w:themeColor="text1"/>
                <w:szCs w:val="24"/>
              </w:rPr>
              <w:t>112</w:t>
            </w:r>
            <w:r w:rsidRPr="00F70E84">
              <w:rPr>
                <w:rFonts w:ascii="Times New Roman" w:eastAsia="標楷體" w:hAnsi="Times New Roman"/>
                <w:bCs/>
                <w:color w:val="000000" w:themeColor="text1"/>
                <w:szCs w:val="24"/>
              </w:rPr>
              <w:t>學年度第一學期使用炸油總極性化合物含量檢測儀檢測，共計</w:t>
            </w:r>
            <w:r w:rsidRPr="00F70E84">
              <w:rPr>
                <w:rFonts w:ascii="Times New Roman" w:eastAsia="標楷體" w:hAnsi="Times New Roman"/>
                <w:bCs/>
                <w:color w:val="000000" w:themeColor="text1"/>
                <w:szCs w:val="24"/>
              </w:rPr>
              <w:t>16</w:t>
            </w:r>
            <w:r w:rsidRPr="00F70E84">
              <w:rPr>
                <w:rFonts w:ascii="Times New Roman" w:eastAsia="標楷體" w:hAnsi="Times New Roman"/>
                <w:bCs/>
                <w:color w:val="000000" w:themeColor="text1"/>
                <w:szCs w:val="24"/>
              </w:rPr>
              <w:t>次，合格率</w:t>
            </w:r>
            <w:r w:rsidRPr="00F70E84">
              <w:rPr>
                <w:rFonts w:ascii="Times New Roman" w:eastAsia="標楷體" w:hAnsi="Times New Roman"/>
                <w:bCs/>
                <w:color w:val="000000" w:themeColor="text1"/>
                <w:szCs w:val="24"/>
              </w:rPr>
              <w:t>88%</w:t>
            </w:r>
            <w:r w:rsidRPr="00F70E84">
              <w:rPr>
                <w:rFonts w:ascii="Times New Roman" w:eastAsia="標楷體" w:hAnsi="Times New Roman"/>
                <w:bCs/>
                <w:color w:val="000000" w:themeColor="text1"/>
                <w:szCs w:val="24"/>
              </w:rPr>
              <w:t>。</w:t>
            </w:r>
          </w:p>
          <w:p w14:paraId="699A249B" w14:textId="77777777" w:rsidR="00B42898" w:rsidRPr="00F70E84" w:rsidRDefault="00B42898" w:rsidP="00B42898">
            <w:pPr>
              <w:pStyle w:val="af7"/>
              <w:numPr>
                <w:ilvl w:val="0"/>
                <w:numId w:val="43"/>
              </w:numPr>
              <w:spacing w:line="320" w:lineRule="atLeast"/>
              <w:ind w:leftChars="0" w:left="1671" w:rightChars="42" w:right="101" w:hanging="283"/>
              <w:rPr>
                <w:rFonts w:ascii="Times New Roman" w:eastAsia="標楷體" w:hAnsi="Times New Roman"/>
                <w:bCs/>
                <w:color w:val="000000" w:themeColor="text1"/>
                <w:szCs w:val="24"/>
              </w:rPr>
            </w:pPr>
            <w:r w:rsidRPr="00F70E84">
              <w:rPr>
                <w:rFonts w:ascii="Times New Roman" w:eastAsia="標楷體" w:hAnsi="Times New Roman"/>
                <w:bCs/>
                <w:color w:val="000000" w:themeColor="text1"/>
                <w:szCs w:val="24"/>
              </w:rPr>
              <w:t>餐飲衛生管理檢查：</w:t>
            </w:r>
          </w:p>
          <w:p w14:paraId="597B308A" w14:textId="77777777" w:rsidR="00B42898" w:rsidRPr="00F70E84" w:rsidRDefault="00B42898" w:rsidP="00B42898">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F70E84">
              <w:rPr>
                <w:rFonts w:ascii="標楷體" w:eastAsia="標楷體" w:hAnsi="標楷體"/>
                <w:bCs/>
                <w:color w:val="000000" w:themeColor="text1"/>
                <w:szCs w:val="24"/>
              </w:rPr>
              <w:fldChar w:fldCharType="begin"/>
            </w:r>
            <w:r w:rsidRPr="00F70E84">
              <w:rPr>
                <w:rFonts w:ascii="標楷體" w:eastAsia="標楷體" w:hAnsi="標楷體"/>
                <w:bCs/>
                <w:color w:val="000000" w:themeColor="text1"/>
                <w:szCs w:val="24"/>
              </w:rPr>
              <w:instrText xml:space="preserve"> eq \o\ac(○,</w:instrText>
            </w:r>
            <w:r w:rsidRPr="00F70E84">
              <w:rPr>
                <w:rFonts w:ascii="標楷體" w:eastAsia="標楷體" w:hAnsi="標楷體"/>
                <w:bCs/>
                <w:color w:val="000000" w:themeColor="text1"/>
                <w:position w:val="3"/>
                <w:sz w:val="16"/>
                <w:szCs w:val="24"/>
              </w:rPr>
              <w:instrText>1</w:instrText>
            </w:r>
            <w:r w:rsidRPr="00F70E84">
              <w:rPr>
                <w:rFonts w:ascii="標楷體" w:eastAsia="標楷體" w:hAnsi="標楷體"/>
                <w:bCs/>
                <w:color w:val="000000" w:themeColor="text1"/>
                <w:szCs w:val="24"/>
              </w:rPr>
              <w:instrText>)</w:instrText>
            </w:r>
            <w:r w:rsidRPr="00F70E84">
              <w:rPr>
                <w:rFonts w:ascii="標楷體" w:eastAsia="標楷體" w:hAnsi="標楷體"/>
                <w:bCs/>
                <w:color w:val="000000" w:themeColor="text1"/>
                <w:szCs w:val="24"/>
              </w:rPr>
              <w:fldChar w:fldCharType="end"/>
            </w:r>
            <w:r w:rsidRPr="00F70E84">
              <w:rPr>
                <w:rFonts w:ascii="Times New Roman" w:eastAsia="標楷體" w:hAnsi="Times New Roman"/>
                <w:bCs/>
                <w:color w:val="000000" w:themeColor="text1"/>
                <w:szCs w:val="24"/>
              </w:rPr>
              <w:t>學生膳食委員會委員執行檢查，</w:t>
            </w:r>
            <w:r w:rsidRPr="00F70E84">
              <w:rPr>
                <w:rFonts w:ascii="Times New Roman" w:eastAsia="標楷體" w:hAnsi="Times New Roman"/>
                <w:bCs/>
                <w:color w:val="000000" w:themeColor="text1"/>
                <w:szCs w:val="24"/>
              </w:rPr>
              <w:t>111</w:t>
            </w:r>
            <w:r w:rsidRPr="00F70E84">
              <w:rPr>
                <w:rFonts w:ascii="Times New Roman" w:eastAsia="標楷體" w:hAnsi="Times New Roman"/>
                <w:bCs/>
                <w:color w:val="000000" w:themeColor="text1"/>
                <w:szCs w:val="24"/>
              </w:rPr>
              <w:t>學年度第二學期共計</w:t>
            </w:r>
            <w:r w:rsidRPr="00F70E84">
              <w:rPr>
                <w:rFonts w:ascii="Times New Roman" w:eastAsia="標楷體" w:hAnsi="Times New Roman"/>
                <w:bCs/>
                <w:color w:val="000000" w:themeColor="text1"/>
                <w:szCs w:val="24"/>
              </w:rPr>
              <w:t>257</w:t>
            </w:r>
            <w:r w:rsidRPr="00F70E84">
              <w:rPr>
                <w:rFonts w:ascii="Times New Roman" w:eastAsia="標楷體" w:hAnsi="Times New Roman"/>
                <w:bCs/>
                <w:color w:val="000000" w:themeColor="text1"/>
                <w:szCs w:val="24"/>
              </w:rPr>
              <w:t>次，</w:t>
            </w:r>
            <w:r w:rsidRPr="00F70E84">
              <w:rPr>
                <w:rFonts w:ascii="Times New Roman" w:eastAsia="標楷體" w:hAnsi="Times New Roman"/>
                <w:bCs/>
                <w:color w:val="000000" w:themeColor="text1"/>
                <w:szCs w:val="24"/>
              </w:rPr>
              <w:t xml:space="preserve"> 112</w:t>
            </w:r>
            <w:r w:rsidRPr="00F70E84">
              <w:rPr>
                <w:rFonts w:ascii="Times New Roman" w:eastAsia="標楷體" w:hAnsi="Times New Roman"/>
                <w:bCs/>
                <w:color w:val="000000" w:themeColor="text1"/>
                <w:szCs w:val="24"/>
              </w:rPr>
              <w:t>學年度第一學期共計</w:t>
            </w:r>
            <w:r w:rsidRPr="00F70E84">
              <w:rPr>
                <w:rFonts w:ascii="Times New Roman" w:eastAsia="標楷體" w:hAnsi="Times New Roman"/>
                <w:bCs/>
                <w:color w:val="000000" w:themeColor="text1"/>
                <w:szCs w:val="24"/>
              </w:rPr>
              <w:t>312</w:t>
            </w:r>
            <w:r w:rsidRPr="00F70E84">
              <w:rPr>
                <w:rFonts w:ascii="Times New Roman" w:eastAsia="標楷體" w:hAnsi="Times New Roman"/>
                <w:bCs/>
                <w:color w:val="000000" w:themeColor="text1"/>
                <w:szCs w:val="24"/>
              </w:rPr>
              <w:t>次。</w:t>
            </w:r>
          </w:p>
          <w:p w14:paraId="6601FCFD" w14:textId="77777777" w:rsidR="00B42898" w:rsidRPr="00F70E84" w:rsidRDefault="00B42898" w:rsidP="00B42898">
            <w:pPr>
              <w:pStyle w:val="af7"/>
              <w:spacing w:line="320" w:lineRule="atLeast"/>
              <w:ind w:leftChars="697" w:left="1954" w:rightChars="42" w:right="101" w:hangingChars="117" w:hanging="281"/>
              <w:rPr>
                <w:rFonts w:ascii="Times New Roman" w:eastAsia="標楷體" w:hAnsi="Times New Roman"/>
                <w:bCs/>
                <w:color w:val="000000" w:themeColor="text1"/>
                <w:szCs w:val="24"/>
              </w:rPr>
            </w:pPr>
            <w:r w:rsidRPr="00F70E84">
              <w:rPr>
                <w:rFonts w:ascii="標楷體" w:eastAsia="標楷體" w:hAnsi="標楷體"/>
                <w:bCs/>
                <w:color w:val="000000" w:themeColor="text1"/>
                <w:szCs w:val="24"/>
              </w:rPr>
              <w:fldChar w:fldCharType="begin"/>
            </w:r>
            <w:r w:rsidRPr="00F70E84">
              <w:rPr>
                <w:rFonts w:ascii="標楷體" w:eastAsia="標楷體" w:hAnsi="標楷體"/>
                <w:bCs/>
                <w:color w:val="000000" w:themeColor="text1"/>
                <w:szCs w:val="24"/>
              </w:rPr>
              <w:instrText xml:space="preserve"> eq \o\ac(○,</w:instrText>
            </w:r>
            <w:r w:rsidRPr="00F70E84">
              <w:rPr>
                <w:rFonts w:ascii="標楷體" w:eastAsia="標楷體" w:hAnsi="標楷體"/>
                <w:bCs/>
                <w:color w:val="000000" w:themeColor="text1"/>
                <w:position w:val="3"/>
                <w:sz w:val="16"/>
                <w:szCs w:val="24"/>
              </w:rPr>
              <w:instrText>2</w:instrText>
            </w:r>
            <w:r w:rsidRPr="00F70E84">
              <w:rPr>
                <w:rFonts w:ascii="標楷體" w:eastAsia="標楷體" w:hAnsi="標楷體"/>
                <w:bCs/>
                <w:color w:val="000000" w:themeColor="text1"/>
                <w:szCs w:val="24"/>
              </w:rPr>
              <w:instrText>)</w:instrText>
            </w:r>
            <w:r w:rsidRPr="00F70E84">
              <w:rPr>
                <w:rFonts w:ascii="標楷體" w:eastAsia="標楷體" w:hAnsi="標楷體"/>
                <w:bCs/>
                <w:color w:val="000000" w:themeColor="text1"/>
                <w:szCs w:val="24"/>
              </w:rPr>
              <w:fldChar w:fldCharType="end"/>
            </w:r>
            <w:r w:rsidRPr="00F70E84">
              <w:rPr>
                <w:rFonts w:ascii="Times New Roman" w:eastAsia="標楷體" w:hAnsi="Times New Roman"/>
                <w:bCs/>
                <w:color w:val="000000" w:themeColor="text1"/>
                <w:szCs w:val="24"/>
              </w:rPr>
              <w:t>營養師執行餐廳檢查，</w:t>
            </w:r>
            <w:r w:rsidRPr="00F70E84">
              <w:rPr>
                <w:rFonts w:ascii="Times New Roman" w:eastAsia="標楷體" w:hAnsi="Times New Roman"/>
                <w:bCs/>
                <w:color w:val="000000" w:themeColor="text1"/>
                <w:szCs w:val="24"/>
              </w:rPr>
              <w:t>111</w:t>
            </w:r>
            <w:r w:rsidRPr="00F70E84">
              <w:rPr>
                <w:rFonts w:ascii="Times New Roman" w:eastAsia="標楷體" w:hAnsi="Times New Roman"/>
                <w:bCs/>
                <w:color w:val="000000" w:themeColor="text1"/>
                <w:szCs w:val="24"/>
              </w:rPr>
              <w:t>學年度第二學期共計</w:t>
            </w:r>
            <w:r w:rsidRPr="00F70E84">
              <w:rPr>
                <w:rFonts w:ascii="Times New Roman" w:eastAsia="標楷體" w:hAnsi="Times New Roman"/>
                <w:bCs/>
                <w:color w:val="000000" w:themeColor="text1"/>
                <w:szCs w:val="24"/>
              </w:rPr>
              <w:t>201</w:t>
            </w:r>
            <w:r w:rsidRPr="00F70E84">
              <w:rPr>
                <w:rFonts w:ascii="Times New Roman" w:eastAsia="標楷體" w:hAnsi="Times New Roman"/>
                <w:bCs/>
                <w:color w:val="000000" w:themeColor="text1"/>
                <w:szCs w:val="24"/>
              </w:rPr>
              <w:t>次，</w:t>
            </w:r>
            <w:r w:rsidRPr="00F70E84">
              <w:rPr>
                <w:rFonts w:ascii="Times New Roman" w:eastAsia="標楷體" w:hAnsi="Times New Roman"/>
                <w:bCs/>
                <w:color w:val="000000" w:themeColor="text1"/>
                <w:szCs w:val="24"/>
              </w:rPr>
              <w:t>112</w:t>
            </w:r>
            <w:r w:rsidRPr="00F70E84">
              <w:rPr>
                <w:rFonts w:ascii="Times New Roman" w:eastAsia="標楷體" w:hAnsi="Times New Roman"/>
                <w:bCs/>
                <w:color w:val="000000" w:themeColor="text1"/>
                <w:szCs w:val="24"/>
              </w:rPr>
              <w:t>學年度第一學期共計</w:t>
            </w:r>
            <w:r w:rsidRPr="00F70E84">
              <w:rPr>
                <w:rFonts w:ascii="Times New Roman" w:eastAsia="標楷體" w:hAnsi="Times New Roman"/>
                <w:bCs/>
                <w:color w:val="000000" w:themeColor="text1"/>
                <w:szCs w:val="24"/>
              </w:rPr>
              <w:t>267</w:t>
            </w:r>
            <w:r w:rsidRPr="00F70E84">
              <w:rPr>
                <w:rFonts w:ascii="Times New Roman" w:eastAsia="標楷體" w:hAnsi="Times New Roman"/>
                <w:bCs/>
                <w:color w:val="000000" w:themeColor="text1"/>
                <w:szCs w:val="24"/>
              </w:rPr>
              <w:t>次。</w:t>
            </w:r>
          </w:p>
          <w:p w14:paraId="75537476" w14:textId="77777777" w:rsidR="00B42898" w:rsidRPr="00F068EF" w:rsidRDefault="00B42898" w:rsidP="00B42898">
            <w:pPr>
              <w:pStyle w:val="af7"/>
              <w:numPr>
                <w:ilvl w:val="0"/>
                <w:numId w:val="3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szCs w:val="24"/>
              </w:rPr>
            </w:pPr>
            <w:r w:rsidRPr="00F068EF">
              <w:rPr>
                <w:rFonts w:ascii="Times New Roman" w:eastAsia="標楷體" w:hAnsi="Times New Roman"/>
                <w:b/>
                <w:bCs/>
                <w:color w:val="000000"/>
                <w:szCs w:val="24"/>
              </w:rPr>
              <w:t>落實校園三級預防</w:t>
            </w:r>
            <w:r w:rsidRPr="00F068EF">
              <w:rPr>
                <w:rFonts w:ascii="Times New Roman" w:eastAsia="標楷體" w:hAnsi="Times New Roman"/>
                <w:b/>
                <w:bCs/>
                <w:color w:val="000000"/>
                <w:szCs w:val="24"/>
              </w:rPr>
              <w:t xml:space="preserve"> </w:t>
            </w:r>
          </w:p>
          <w:p w14:paraId="1DA7CB0E" w14:textId="77777777" w:rsidR="00B42898" w:rsidRPr="00F068EF" w:rsidRDefault="00B42898" w:rsidP="00B42898">
            <w:pPr>
              <w:pStyle w:val="af7"/>
              <w:numPr>
                <w:ilvl w:val="0"/>
                <w:numId w:val="44"/>
              </w:numPr>
              <w:spacing w:line="320" w:lineRule="atLeast"/>
              <w:ind w:leftChars="0" w:left="1388" w:rightChars="42" w:right="101" w:hanging="567"/>
              <w:rPr>
                <w:rFonts w:ascii="Times New Roman" w:eastAsia="標楷體" w:hAnsi="Times New Roman"/>
                <w:color w:val="000000" w:themeColor="text1"/>
                <w:szCs w:val="24"/>
              </w:rPr>
            </w:pPr>
            <w:r w:rsidRPr="00F068EF">
              <w:rPr>
                <w:rFonts w:ascii="Times New Roman" w:eastAsia="標楷體" w:hAnsi="Times New Roman"/>
                <w:bCs/>
                <w:color w:val="000000" w:themeColor="text1"/>
                <w:szCs w:val="24"/>
              </w:rPr>
              <w:t>11</w:t>
            </w:r>
            <w:r>
              <w:rPr>
                <w:rFonts w:ascii="Times New Roman" w:eastAsia="標楷體" w:hAnsi="Times New Roman" w:hint="eastAsia"/>
                <w:bCs/>
                <w:color w:val="000000" w:themeColor="text1"/>
                <w:szCs w:val="24"/>
              </w:rPr>
              <w:t>2</w:t>
            </w:r>
            <w:r>
              <w:rPr>
                <w:rFonts w:ascii="Times New Roman" w:eastAsia="標楷體" w:hAnsi="Times New Roman" w:hint="eastAsia"/>
                <w:bCs/>
                <w:color w:val="000000" w:themeColor="text1"/>
                <w:szCs w:val="24"/>
              </w:rPr>
              <w:t>學</w:t>
            </w:r>
            <w:r w:rsidRPr="00F068EF">
              <w:rPr>
                <w:rFonts w:ascii="Times New Roman" w:eastAsia="標楷體" w:hAnsi="Times New Roman"/>
                <w:color w:val="000000" w:themeColor="text1"/>
                <w:szCs w:val="24"/>
              </w:rPr>
              <w:t>年度</w:t>
            </w:r>
            <w:r>
              <w:rPr>
                <w:rFonts w:ascii="Times New Roman" w:eastAsia="標楷體" w:hAnsi="Times New Roman" w:hint="eastAsia"/>
                <w:color w:val="000000" w:themeColor="text1"/>
                <w:szCs w:val="24"/>
              </w:rPr>
              <w:t>第一學期</w:t>
            </w:r>
            <w:r w:rsidRPr="00F068EF">
              <w:rPr>
                <w:rFonts w:ascii="Times New Roman" w:eastAsia="標楷體" w:hAnsi="Times New Roman"/>
                <w:color w:val="000000" w:themeColor="text1"/>
                <w:szCs w:val="24"/>
              </w:rPr>
              <w:t>新生</w:t>
            </w:r>
            <w:r w:rsidRPr="00F068EF">
              <w:rPr>
                <w:rFonts w:ascii="Times New Roman" w:eastAsia="標楷體" w:hAnsi="Times New Roman"/>
                <w:color w:val="000000" w:themeColor="text1"/>
                <w:szCs w:val="24"/>
              </w:rPr>
              <w:t>/</w:t>
            </w:r>
            <w:r w:rsidRPr="00F068EF">
              <w:rPr>
                <w:rFonts w:ascii="Times New Roman" w:eastAsia="標楷體" w:hAnsi="Times New Roman"/>
                <w:color w:val="000000" w:themeColor="text1"/>
                <w:szCs w:val="24"/>
              </w:rPr>
              <w:t>轉學生身心適應心理測驗普查，實施對象為各學制一年級新生</w:t>
            </w:r>
            <w:r w:rsidRPr="00F068EF">
              <w:rPr>
                <w:rFonts w:ascii="Times New Roman" w:eastAsia="標楷體" w:hAnsi="Times New Roman"/>
                <w:color w:val="000000" w:themeColor="text1"/>
                <w:szCs w:val="24"/>
              </w:rPr>
              <w:t>(</w:t>
            </w:r>
            <w:r w:rsidRPr="00F068EF">
              <w:rPr>
                <w:rFonts w:ascii="Times New Roman" w:eastAsia="標楷體" w:hAnsi="Times New Roman"/>
                <w:color w:val="000000" w:themeColor="text1"/>
                <w:szCs w:val="24"/>
              </w:rPr>
              <w:t>含日間部學士班、進修學士班、碩博士班</w:t>
            </w:r>
            <w:r w:rsidRPr="00F068EF">
              <w:rPr>
                <w:rFonts w:ascii="Times New Roman" w:eastAsia="標楷體" w:hAnsi="Times New Roman"/>
                <w:color w:val="000000" w:themeColor="text1"/>
                <w:szCs w:val="24"/>
              </w:rPr>
              <w:t>)</w:t>
            </w:r>
            <w:r w:rsidRPr="00F068EF">
              <w:rPr>
                <w:rFonts w:ascii="Times New Roman" w:eastAsia="標楷體" w:hAnsi="Times New Roman"/>
                <w:color w:val="000000" w:themeColor="text1"/>
                <w:szCs w:val="24"/>
              </w:rPr>
              <w:t>、轉學生及復學生，共</w:t>
            </w:r>
            <w:r w:rsidRPr="00F068EF">
              <w:rPr>
                <w:rFonts w:ascii="Times New Roman" w:eastAsia="標楷體" w:hAnsi="Times New Roman"/>
                <w:color w:val="000000" w:themeColor="text1"/>
                <w:szCs w:val="24"/>
              </w:rPr>
              <w:t>4,120</w:t>
            </w:r>
            <w:r w:rsidRPr="00F068EF">
              <w:rPr>
                <w:rFonts w:ascii="Times New Roman" w:eastAsia="標楷體" w:hAnsi="Times New Roman"/>
                <w:color w:val="000000" w:themeColor="text1"/>
                <w:szCs w:val="24"/>
              </w:rPr>
              <w:t>位同學受測，篩出高關懷學生</w:t>
            </w:r>
            <w:r w:rsidRPr="00F068EF">
              <w:rPr>
                <w:rFonts w:ascii="Times New Roman" w:eastAsia="標楷體" w:hAnsi="Times New Roman"/>
                <w:color w:val="000000" w:themeColor="text1"/>
                <w:szCs w:val="24"/>
              </w:rPr>
              <w:t>134</w:t>
            </w:r>
            <w:r w:rsidRPr="00F068EF">
              <w:rPr>
                <w:rFonts w:ascii="Times New Roman" w:eastAsia="標楷體" w:hAnsi="Times New Roman"/>
                <w:color w:val="000000" w:themeColor="text1"/>
                <w:szCs w:val="24"/>
              </w:rPr>
              <w:t>人，其中，第一類高關懷學生（有自殺念頭）有</w:t>
            </w:r>
            <w:r w:rsidRPr="00F068EF">
              <w:rPr>
                <w:rFonts w:ascii="Times New Roman" w:eastAsia="標楷體" w:hAnsi="Times New Roman"/>
                <w:color w:val="000000" w:themeColor="text1"/>
                <w:szCs w:val="24"/>
              </w:rPr>
              <w:t>92</w:t>
            </w:r>
            <w:r w:rsidRPr="00F068EF">
              <w:rPr>
                <w:rFonts w:ascii="Times New Roman" w:eastAsia="標楷體" w:hAnsi="Times New Roman"/>
                <w:color w:val="000000" w:themeColor="text1"/>
                <w:szCs w:val="24"/>
              </w:rPr>
              <w:t>人，第二類高關懷學生（生活適應遭遇困難或具自傷、傷人之潛在可能性）有</w:t>
            </w:r>
            <w:r w:rsidRPr="00F068EF">
              <w:rPr>
                <w:rFonts w:ascii="Times New Roman" w:eastAsia="標楷體" w:hAnsi="Times New Roman"/>
                <w:color w:val="000000" w:themeColor="text1"/>
                <w:szCs w:val="24"/>
              </w:rPr>
              <w:t>42</w:t>
            </w:r>
            <w:r w:rsidRPr="00F068EF">
              <w:rPr>
                <w:rFonts w:ascii="Times New Roman" w:eastAsia="標楷體" w:hAnsi="Times New Roman"/>
                <w:color w:val="000000" w:themeColor="text1"/>
                <w:szCs w:val="24"/>
              </w:rPr>
              <w:t>人，篩選比例約</w:t>
            </w:r>
            <w:r w:rsidRPr="00F068EF">
              <w:rPr>
                <w:rFonts w:ascii="Times New Roman" w:eastAsia="標楷體" w:hAnsi="Times New Roman"/>
                <w:color w:val="000000" w:themeColor="text1"/>
                <w:szCs w:val="24"/>
              </w:rPr>
              <w:t>3.3%</w:t>
            </w:r>
            <w:r w:rsidRPr="00F068EF">
              <w:rPr>
                <w:rFonts w:ascii="Times New Roman" w:eastAsia="標楷體" w:hAnsi="Times New Roman"/>
                <w:color w:val="000000" w:themeColor="text1"/>
                <w:szCs w:val="24"/>
              </w:rPr>
              <w:t>，已完成追蹤輔導工作，視學生需要提供諮商輔導資源。</w:t>
            </w:r>
          </w:p>
          <w:p w14:paraId="4925990C" w14:textId="77777777" w:rsidR="00B42898" w:rsidRPr="00F068EF" w:rsidRDefault="00B42898" w:rsidP="00B42898">
            <w:pPr>
              <w:pStyle w:val="af7"/>
              <w:numPr>
                <w:ilvl w:val="0"/>
                <w:numId w:val="44"/>
              </w:numPr>
              <w:spacing w:line="320" w:lineRule="atLeast"/>
              <w:ind w:leftChars="0" w:left="1388" w:rightChars="42" w:right="101" w:hanging="567"/>
              <w:rPr>
                <w:rFonts w:ascii="Times New Roman" w:eastAsia="標楷體" w:hAnsi="Times New Roman"/>
                <w:color w:val="000000" w:themeColor="text1"/>
                <w:szCs w:val="24"/>
              </w:rPr>
            </w:pPr>
            <w:r w:rsidRPr="00F068EF">
              <w:rPr>
                <w:rFonts w:ascii="Times New Roman" w:eastAsia="標楷體" w:hAnsi="Times New Roman"/>
                <w:color w:val="000000" w:themeColor="text1"/>
                <w:szCs w:val="24"/>
              </w:rPr>
              <w:t>提供本校師生心理健康諮詢與諮商服務，</w:t>
            </w:r>
            <w:r w:rsidRPr="00F068EF">
              <w:rPr>
                <w:rFonts w:ascii="Times New Roman" w:eastAsia="標楷體" w:hAnsi="Times New Roman"/>
                <w:color w:val="000000" w:themeColor="text1"/>
                <w:szCs w:val="24"/>
              </w:rPr>
              <w:t>112</w:t>
            </w:r>
            <w:r w:rsidRPr="00F068EF">
              <w:rPr>
                <w:rFonts w:ascii="Times New Roman" w:eastAsia="標楷體" w:hAnsi="Times New Roman"/>
                <w:color w:val="000000" w:themeColor="text1"/>
                <w:szCs w:val="24"/>
              </w:rPr>
              <w:t>年度諮詢與諮商服務人次已達</w:t>
            </w:r>
            <w:r w:rsidRPr="00F068EF">
              <w:rPr>
                <w:rFonts w:ascii="Times New Roman" w:eastAsia="標楷體" w:hAnsi="Times New Roman"/>
                <w:color w:val="000000" w:themeColor="text1"/>
                <w:szCs w:val="24"/>
              </w:rPr>
              <w:t>5,719</w:t>
            </w:r>
            <w:r w:rsidRPr="00F068EF">
              <w:rPr>
                <w:rFonts w:ascii="Times New Roman" w:eastAsia="標楷體" w:hAnsi="Times New Roman"/>
                <w:color w:val="000000" w:themeColor="text1"/>
                <w:szCs w:val="24"/>
              </w:rPr>
              <w:t>人次，顯見中心推廣心理衛生資源及提供直接心理需求之成效。</w:t>
            </w:r>
          </w:p>
          <w:p w14:paraId="426D4DB5" w14:textId="77777777" w:rsidR="00B42898" w:rsidRPr="00F068EF" w:rsidRDefault="00B42898" w:rsidP="00B42898">
            <w:pPr>
              <w:pStyle w:val="af7"/>
              <w:numPr>
                <w:ilvl w:val="0"/>
                <w:numId w:val="44"/>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color w:val="000000" w:themeColor="text1"/>
                <w:szCs w:val="24"/>
              </w:rPr>
              <w:t>為提升導師輔導知能，辦理多項知能研習活動，採實體與線上課程並行，提高導師參與意願；也透過實作型活動，增進導師與學生互動機會，內容涵蓋：「身心疾</w:t>
            </w:r>
            <w:r w:rsidRPr="00F068EF">
              <w:rPr>
                <w:rFonts w:ascii="Times New Roman" w:eastAsia="標楷體" w:hAnsi="Times New Roman"/>
                <w:bCs/>
                <w:color w:val="000000" w:themeColor="text1"/>
                <w:szCs w:val="24"/>
              </w:rPr>
              <w:t>病介紹」、「壓力調適與自我照顧」、「師生交流活動：密室逃脫」、「園藝治療體驗」、「正念自我照顧技巧」等主題，共計</w:t>
            </w:r>
            <w:r w:rsidRPr="00F068EF">
              <w:rPr>
                <w:rFonts w:ascii="Times New Roman" w:eastAsia="標楷體" w:hAnsi="Times New Roman"/>
                <w:bCs/>
                <w:color w:val="000000" w:themeColor="text1"/>
                <w:szCs w:val="24"/>
              </w:rPr>
              <w:t>397</w:t>
            </w:r>
            <w:r w:rsidRPr="00F068EF">
              <w:rPr>
                <w:rFonts w:ascii="Times New Roman" w:eastAsia="標楷體" w:hAnsi="Times New Roman"/>
                <w:bCs/>
                <w:color w:val="000000" w:themeColor="text1"/>
                <w:szCs w:val="24"/>
              </w:rPr>
              <w:t>人次參與。</w:t>
            </w:r>
          </w:p>
          <w:p w14:paraId="764AE541" w14:textId="77777777" w:rsidR="00B42898" w:rsidRPr="00F068EF" w:rsidRDefault="00B42898" w:rsidP="00B42898">
            <w:pPr>
              <w:pStyle w:val="af7"/>
              <w:numPr>
                <w:ilvl w:val="0"/>
                <w:numId w:val="44"/>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針對校內高關懷學生提供整體性與持續性個管追蹤輔導；</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年度教育部轉銜系統共接收</w:t>
            </w:r>
            <w:r w:rsidRPr="00F068EF">
              <w:rPr>
                <w:rFonts w:ascii="Times New Roman" w:eastAsia="標楷體" w:hAnsi="Times New Roman"/>
                <w:bCs/>
                <w:color w:val="000000" w:themeColor="text1"/>
                <w:szCs w:val="24"/>
              </w:rPr>
              <w:t>22</w:t>
            </w:r>
            <w:r w:rsidRPr="00F068EF">
              <w:rPr>
                <w:rFonts w:ascii="Times New Roman" w:eastAsia="標楷體" w:hAnsi="Times New Roman"/>
                <w:bCs/>
                <w:color w:val="000000" w:themeColor="text1"/>
                <w:szCs w:val="24"/>
              </w:rPr>
              <w:t>位他校轉入之轉銜輔導學生，依每位學生個別情況，與原學校輔導人員、家長、學生本人、社政單位社工等聯繫，釐清學生情況並提供校內外資源連結及追蹤個管，亦協助</w:t>
            </w:r>
            <w:r w:rsidRPr="00F068EF">
              <w:rPr>
                <w:rFonts w:ascii="Times New Roman" w:eastAsia="標楷體" w:hAnsi="Times New Roman"/>
                <w:bCs/>
                <w:color w:val="000000" w:themeColor="text1"/>
                <w:szCs w:val="24"/>
              </w:rPr>
              <w:t>8</w:t>
            </w:r>
            <w:r w:rsidRPr="00F068EF">
              <w:rPr>
                <w:rFonts w:ascii="Times New Roman" w:eastAsia="標楷體" w:hAnsi="Times New Roman"/>
                <w:bCs/>
                <w:color w:val="000000" w:themeColor="text1"/>
                <w:szCs w:val="24"/>
              </w:rPr>
              <w:t>位離校之高關懷同學轉銜至他校或進行離校但未升學之六個月追蹤關懷，穩定其後續生活及身心狀況。</w:t>
            </w:r>
          </w:p>
          <w:p w14:paraId="3249D9E9" w14:textId="77777777" w:rsidR="00B42898" w:rsidRPr="00F068EF" w:rsidRDefault="00B42898" w:rsidP="00B42898">
            <w:pPr>
              <w:pStyle w:val="af7"/>
              <w:numPr>
                <w:ilvl w:val="0"/>
                <w:numId w:val="44"/>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為了提升教職員工生的性平意識，進一步營造性別友善的校園環境，</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年度共進行</w:t>
            </w:r>
            <w:r w:rsidRPr="00F068EF">
              <w:rPr>
                <w:rFonts w:ascii="Times New Roman" w:eastAsia="標楷體" w:hAnsi="Times New Roman"/>
                <w:bCs/>
                <w:color w:val="000000" w:themeColor="text1"/>
                <w:szCs w:val="24"/>
              </w:rPr>
              <w:t>23</w:t>
            </w:r>
            <w:r w:rsidRPr="00F068EF">
              <w:rPr>
                <w:rFonts w:ascii="Times New Roman" w:eastAsia="標楷體" w:hAnsi="Times New Roman"/>
                <w:bCs/>
                <w:color w:val="000000" w:themeColor="text1"/>
                <w:szCs w:val="24"/>
              </w:rPr>
              <w:t>場次性平議題宣導活動，共計</w:t>
            </w:r>
            <w:r w:rsidRPr="00F068EF">
              <w:rPr>
                <w:rFonts w:ascii="Times New Roman" w:eastAsia="標楷體" w:hAnsi="Times New Roman"/>
                <w:bCs/>
                <w:color w:val="000000" w:themeColor="text1"/>
                <w:szCs w:val="24"/>
              </w:rPr>
              <w:t>627</w:t>
            </w:r>
            <w:r w:rsidRPr="00F068EF">
              <w:rPr>
                <w:rFonts w:ascii="Times New Roman" w:eastAsia="標楷體" w:hAnsi="Times New Roman"/>
                <w:bCs/>
                <w:color w:val="000000" w:themeColor="text1"/>
                <w:szCs w:val="24"/>
              </w:rPr>
              <w:t>人次參與。</w:t>
            </w:r>
          </w:p>
          <w:p w14:paraId="56399DAE" w14:textId="77777777" w:rsidR="00B42898" w:rsidRPr="00F068EF" w:rsidRDefault="00B42898" w:rsidP="00B42898">
            <w:pPr>
              <w:pStyle w:val="af7"/>
              <w:numPr>
                <w:ilvl w:val="0"/>
                <w:numId w:val="44"/>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提供團體輔導服務，如身心健康、壓力調適、親密關係、生涯探索、自我照顧等主題內容，促進同學間互動，提升身心健康知能，</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年度辦理團體輔導共</w:t>
            </w:r>
            <w:r w:rsidRPr="00F068EF">
              <w:rPr>
                <w:rFonts w:ascii="Times New Roman" w:eastAsia="標楷體" w:hAnsi="Times New Roman"/>
                <w:bCs/>
                <w:color w:val="000000" w:themeColor="text1"/>
                <w:szCs w:val="24"/>
              </w:rPr>
              <w:t>48</w:t>
            </w:r>
            <w:r w:rsidRPr="00F068EF">
              <w:rPr>
                <w:rFonts w:ascii="Times New Roman" w:eastAsia="標楷體" w:hAnsi="Times New Roman"/>
                <w:bCs/>
                <w:color w:val="000000" w:themeColor="text1"/>
                <w:szCs w:val="24"/>
              </w:rPr>
              <w:t>場次，</w:t>
            </w:r>
            <w:r w:rsidRPr="00F068EF">
              <w:rPr>
                <w:rFonts w:ascii="Times New Roman" w:eastAsia="標楷體" w:hAnsi="Times New Roman"/>
                <w:bCs/>
                <w:color w:val="000000" w:themeColor="text1"/>
                <w:szCs w:val="24"/>
              </w:rPr>
              <w:t>284</w:t>
            </w:r>
            <w:r w:rsidRPr="00F068EF">
              <w:rPr>
                <w:rFonts w:ascii="Times New Roman" w:eastAsia="標楷體" w:hAnsi="Times New Roman"/>
                <w:bCs/>
                <w:color w:val="000000" w:themeColor="text1"/>
                <w:szCs w:val="24"/>
              </w:rPr>
              <w:t>人次參與。</w:t>
            </w:r>
          </w:p>
          <w:p w14:paraId="7B62F479" w14:textId="77777777" w:rsidR="00B42898" w:rsidRPr="00F068EF" w:rsidRDefault="00B42898" w:rsidP="00B42898">
            <w:pPr>
              <w:pStyle w:val="af7"/>
              <w:numPr>
                <w:ilvl w:val="0"/>
                <w:numId w:val="31"/>
              </w:numPr>
              <w:tabs>
                <w:tab w:val="left" w:pos="0"/>
                <w:tab w:val="left" w:pos="616"/>
              </w:tabs>
              <w:snapToGrid w:val="0"/>
              <w:spacing w:beforeLines="50" w:before="120" w:afterLines="50" w:after="120" w:line="320" w:lineRule="atLeast"/>
              <w:ind w:leftChars="0" w:left="963" w:rightChars="42" w:right="101" w:hanging="284"/>
              <w:rPr>
                <w:rFonts w:ascii="Times New Roman" w:eastAsia="標楷體" w:hAnsi="Times New Roman"/>
                <w:b/>
                <w:bCs/>
                <w:color w:val="000000"/>
                <w:szCs w:val="24"/>
              </w:rPr>
            </w:pPr>
            <w:r w:rsidRPr="00F068EF">
              <w:rPr>
                <w:rFonts w:ascii="Times New Roman" w:eastAsia="標楷體" w:hAnsi="Times New Roman"/>
                <w:b/>
                <w:bCs/>
                <w:color w:val="000000"/>
                <w:szCs w:val="24"/>
              </w:rPr>
              <w:t>強化</w:t>
            </w:r>
            <w:r w:rsidRPr="00F068EF">
              <w:rPr>
                <w:rFonts w:ascii="Times New Roman" w:eastAsia="標楷體" w:hAnsi="Times New Roman"/>
                <w:b/>
                <w:bCs/>
                <w:color w:val="000000"/>
                <w:szCs w:val="24"/>
                <w:lang w:eastAsia="zh-HK"/>
              </w:rPr>
              <w:t>特教</w:t>
            </w:r>
            <w:r w:rsidRPr="00F068EF">
              <w:rPr>
                <w:rFonts w:ascii="Times New Roman" w:eastAsia="標楷體" w:hAnsi="Times New Roman"/>
                <w:b/>
                <w:bCs/>
                <w:color w:val="000000"/>
                <w:szCs w:val="24"/>
              </w:rPr>
              <w:t>學生、原住民族學生、僑生及境外生輔導業務，建置重視多元文化之校園環境：</w:t>
            </w:r>
          </w:p>
          <w:p w14:paraId="1E49C51D" w14:textId="77777777" w:rsidR="00B42898" w:rsidRPr="00F068EF" w:rsidRDefault="00B42898" w:rsidP="00B42898">
            <w:pPr>
              <w:pStyle w:val="af7"/>
              <w:numPr>
                <w:ilvl w:val="0"/>
                <w:numId w:val="45"/>
              </w:numPr>
              <w:spacing w:line="320" w:lineRule="atLeast"/>
              <w:ind w:leftChars="0" w:left="1388" w:rightChars="42" w:right="101" w:hanging="567"/>
              <w:rPr>
                <w:rFonts w:ascii="Times New Roman" w:eastAsia="標楷體" w:hAnsi="Times New Roman"/>
                <w:bCs/>
                <w:color w:val="000000"/>
                <w:szCs w:val="24"/>
              </w:rPr>
            </w:pPr>
            <w:r w:rsidRPr="00F068EF">
              <w:rPr>
                <w:rFonts w:ascii="Times New Roman" w:eastAsia="標楷體" w:hAnsi="Times New Roman"/>
                <w:bCs/>
                <w:color w:val="000000"/>
                <w:szCs w:val="24"/>
                <w:lang w:eastAsia="zh-HK"/>
              </w:rPr>
              <w:t>特教學生輔導</w:t>
            </w:r>
          </w:p>
          <w:p w14:paraId="0F1BA675" w14:textId="77777777" w:rsidR="00B42898" w:rsidRPr="00F068EF" w:rsidRDefault="00B42898" w:rsidP="00B42898">
            <w:pPr>
              <w:pStyle w:val="af7"/>
              <w:numPr>
                <w:ilvl w:val="0"/>
                <w:numId w:val="47"/>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本校特殊教育學生共計</w:t>
            </w:r>
            <w:r w:rsidRPr="00F068EF">
              <w:rPr>
                <w:rFonts w:ascii="Times New Roman" w:eastAsia="標楷體" w:hAnsi="Times New Roman"/>
                <w:bCs/>
                <w:color w:val="000000" w:themeColor="text1"/>
                <w:szCs w:val="24"/>
              </w:rPr>
              <w:t>116</w:t>
            </w:r>
            <w:r w:rsidRPr="00F068EF">
              <w:rPr>
                <w:rFonts w:ascii="Times New Roman" w:eastAsia="標楷體" w:hAnsi="Times New Roman"/>
                <w:bCs/>
                <w:color w:val="000000" w:themeColor="text1"/>
                <w:szCs w:val="24"/>
              </w:rPr>
              <w:t>人，</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年度以身心障礙甄試管道入學的新生共計</w:t>
            </w:r>
            <w:r w:rsidRPr="00F068EF">
              <w:rPr>
                <w:rFonts w:ascii="Times New Roman" w:eastAsia="標楷體" w:hAnsi="Times New Roman"/>
                <w:bCs/>
                <w:color w:val="000000" w:themeColor="text1"/>
                <w:szCs w:val="24"/>
              </w:rPr>
              <w:t>12</w:t>
            </w:r>
            <w:r w:rsidRPr="00F068EF">
              <w:rPr>
                <w:rFonts w:ascii="Times New Roman" w:eastAsia="標楷體" w:hAnsi="Times New Roman"/>
                <w:bCs/>
                <w:color w:val="000000" w:themeColor="text1"/>
                <w:szCs w:val="24"/>
              </w:rPr>
              <w:t>位，本校設置資源教室，為特殊教育學生擬訂個別化支持計畫，視其</w:t>
            </w:r>
            <w:r w:rsidRPr="00F068EF">
              <w:rPr>
                <w:rFonts w:ascii="Times New Roman" w:eastAsia="標楷體" w:hAnsi="Times New Roman"/>
                <w:bCs/>
                <w:color w:val="000000" w:themeColor="text1"/>
                <w:szCs w:val="24"/>
              </w:rPr>
              <w:lastRenderedPageBreak/>
              <w:t>個別需求召開轉銜會議與個案會議。每學期發送給任課教師的告知通知信，協助學生學習之適應。</w:t>
            </w:r>
          </w:p>
          <w:p w14:paraId="32CD7D78" w14:textId="77777777" w:rsidR="00B42898" w:rsidRPr="00F068EF" w:rsidRDefault="00B42898" w:rsidP="00B42898">
            <w:pPr>
              <w:pStyle w:val="af7"/>
              <w:numPr>
                <w:ilvl w:val="0"/>
                <w:numId w:val="47"/>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年度離校之特殊教育學生共</w:t>
            </w:r>
            <w:r w:rsidRPr="00F068EF">
              <w:rPr>
                <w:rFonts w:ascii="Times New Roman" w:eastAsia="標楷體" w:hAnsi="Times New Roman"/>
                <w:bCs/>
                <w:color w:val="000000" w:themeColor="text1"/>
                <w:szCs w:val="24"/>
              </w:rPr>
              <w:t>20</w:t>
            </w:r>
            <w:r w:rsidRPr="00F068EF">
              <w:rPr>
                <w:rFonts w:ascii="Times New Roman" w:eastAsia="標楷體" w:hAnsi="Times New Roman"/>
                <w:bCs/>
                <w:color w:val="000000" w:themeColor="text1"/>
                <w:szCs w:val="24"/>
              </w:rPr>
              <w:t>位，依規定與學生個別討論轉銜計畫與轉出單位，於特教通報網填報轉銜資料，及依學生離校後安置情形，填報轉銜追蹤調查資料並追蹤輔導六個月。</w:t>
            </w:r>
          </w:p>
          <w:p w14:paraId="10532975" w14:textId="77777777" w:rsidR="00B42898" w:rsidRPr="00F068EF" w:rsidRDefault="00B42898" w:rsidP="00B42898">
            <w:pPr>
              <w:pStyle w:val="af7"/>
              <w:numPr>
                <w:ilvl w:val="0"/>
                <w:numId w:val="47"/>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依規定完成</w:t>
            </w:r>
            <w:r w:rsidRPr="00F068EF">
              <w:rPr>
                <w:rFonts w:ascii="Times New Roman" w:eastAsia="標楷體" w:hAnsi="Times New Roman"/>
                <w:bCs/>
                <w:color w:val="000000" w:themeColor="text1"/>
                <w:szCs w:val="24"/>
              </w:rPr>
              <w:t>27</w:t>
            </w:r>
            <w:r w:rsidRPr="00F068EF">
              <w:rPr>
                <w:rFonts w:ascii="Times New Roman" w:eastAsia="標楷體" w:hAnsi="Times New Roman"/>
                <w:bCs/>
                <w:color w:val="000000" w:themeColor="text1"/>
                <w:szCs w:val="24"/>
              </w:rPr>
              <w:t>位學生之特教需求鑑定工作與出席鑑定會議，並辦理各式輔導活動共計</w:t>
            </w:r>
            <w:r w:rsidRPr="00F068EF">
              <w:rPr>
                <w:rFonts w:ascii="Times New Roman" w:eastAsia="標楷體" w:hAnsi="Times New Roman"/>
                <w:bCs/>
                <w:color w:val="000000" w:themeColor="text1"/>
                <w:szCs w:val="24"/>
              </w:rPr>
              <w:t>29</w:t>
            </w:r>
            <w:r w:rsidRPr="00F068EF">
              <w:rPr>
                <w:rFonts w:ascii="Times New Roman" w:eastAsia="標楷體" w:hAnsi="Times New Roman"/>
                <w:bCs/>
                <w:color w:val="000000" w:themeColor="text1"/>
                <w:szCs w:val="24"/>
              </w:rPr>
              <w:t>場，增進校內教職員生特教知能，建立友善校園。</w:t>
            </w:r>
          </w:p>
          <w:p w14:paraId="616A1E35" w14:textId="77777777" w:rsidR="00B42898" w:rsidRPr="00F068EF" w:rsidRDefault="00B42898" w:rsidP="00B42898">
            <w:pPr>
              <w:pStyle w:val="af7"/>
              <w:numPr>
                <w:ilvl w:val="0"/>
                <w:numId w:val="45"/>
              </w:numPr>
              <w:spacing w:line="320" w:lineRule="atLeast"/>
              <w:ind w:leftChars="0" w:left="1388" w:rightChars="42" w:right="101" w:hanging="567"/>
              <w:rPr>
                <w:rFonts w:ascii="Times New Roman" w:eastAsia="標楷體" w:hAnsi="Times New Roman"/>
                <w:b/>
                <w:bCs/>
                <w:color w:val="000000"/>
                <w:szCs w:val="24"/>
              </w:rPr>
            </w:pPr>
            <w:r w:rsidRPr="00F068EF">
              <w:rPr>
                <w:rFonts w:ascii="Times New Roman" w:eastAsia="標楷體" w:hAnsi="Times New Roman"/>
                <w:bCs/>
                <w:color w:val="000000"/>
                <w:szCs w:val="24"/>
                <w:lang w:eastAsia="zh-HK"/>
              </w:rPr>
              <w:t>原住民族學生輔導</w:t>
            </w:r>
          </w:p>
          <w:p w14:paraId="3F15B3A4" w14:textId="77777777" w:rsidR="00B42898" w:rsidRPr="00F068EF" w:rsidRDefault="00B42898" w:rsidP="00B42898">
            <w:pPr>
              <w:pStyle w:val="af7"/>
              <w:numPr>
                <w:ilvl w:val="0"/>
                <w:numId w:val="48"/>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本校原住民學生共計</w:t>
            </w:r>
            <w:r w:rsidRPr="00F068EF">
              <w:rPr>
                <w:rFonts w:ascii="Times New Roman" w:eastAsia="標楷體" w:hAnsi="Times New Roman"/>
                <w:bCs/>
                <w:color w:val="000000" w:themeColor="text1"/>
                <w:szCs w:val="24"/>
              </w:rPr>
              <w:t>164</w:t>
            </w:r>
            <w:r w:rsidRPr="00F068EF">
              <w:rPr>
                <w:rFonts w:ascii="Times New Roman" w:eastAsia="標楷體" w:hAnsi="Times New Roman"/>
                <w:bCs/>
                <w:color w:val="000000" w:themeColor="text1"/>
                <w:szCs w:val="24"/>
              </w:rPr>
              <w:t>位，</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年度入學的新生共計</w:t>
            </w:r>
            <w:r w:rsidRPr="00F068EF">
              <w:rPr>
                <w:rFonts w:ascii="Times New Roman" w:eastAsia="標楷體" w:hAnsi="Times New Roman"/>
                <w:bCs/>
                <w:color w:val="000000" w:themeColor="text1"/>
                <w:szCs w:val="24"/>
              </w:rPr>
              <w:t>38</w:t>
            </w:r>
            <w:r w:rsidRPr="00F068EF">
              <w:rPr>
                <w:rFonts w:ascii="Times New Roman" w:eastAsia="標楷體" w:hAnsi="Times New Roman"/>
                <w:bCs/>
                <w:color w:val="000000" w:themeColor="text1"/>
                <w:szCs w:val="24"/>
              </w:rPr>
              <w:t>名。</w:t>
            </w:r>
            <w:r w:rsidRPr="00F068EF">
              <w:rPr>
                <w:rFonts w:ascii="Times New Roman" w:eastAsia="標楷體" w:hAnsi="Times New Roman"/>
                <w:bCs/>
                <w:color w:val="000000" w:themeColor="text1"/>
                <w:szCs w:val="24"/>
                <w:lang w:eastAsia="zh-HK"/>
              </w:rPr>
              <w:t>本校設置校級及中區區域</w:t>
            </w:r>
            <w:r w:rsidRPr="00F068EF">
              <w:rPr>
                <w:rFonts w:ascii="Times New Roman" w:eastAsia="標楷體" w:hAnsi="Times New Roman"/>
                <w:bCs/>
                <w:color w:val="000000" w:themeColor="text1"/>
                <w:szCs w:val="24"/>
              </w:rPr>
              <w:t>原住民族學生資源中心專責人員，研擬原住民族學生輔導方案，協助生活適應、學習成效、就業與諮商輔導，並推動原住民族文化教育，深耕全民原教，建構族群友善校園環境</w:t>
            </w:r>
            <w:r w:rsidRPr="00F068EF">
              <w:rPr>
                <w:rFonts w:ascii="Times New Roman" w:eastAsia="標楷體" w:hAnsi="Times New Roman"/>
                <w:bCs/>
                <w:color w:val="000000" w:themeColor="text1"/>
                <w:szCs w:val="24"/>
                <w:lang w:eastAsia="zh-HK"/>
              </w:rPr>
              <w:t>；並於</w:t>
            </w:r>
            <w:r w:rsidRPr="00F068EF">
              <w:rPr>
                <w:rFonts w:ascii="Times New Roman" w:eastAsia="標楷體" w:hAnsi="Times New Roman"/>
                <w:bCs/>
                <w:color w:val="000000" w:themeColor="text1"/>
                <w:szCs w:val="24"/>
              </w:rPr>
              <w:t>109</w:t>
            </w:r>
            <w:r w:rsidRPr="00F068EF">
              <w:rPr>
                <w:rFonts w:ascii="Times New Roman" w:eastAsia="標楷體" w:hAnsi="Times New Roman"/>
                <w:bCs/>
                <w:color w:val="000000" w:themeColor="text1"/>
                <w:szCs w:val="24"/>
              </w:rPr>
              <w:t>年起接辦中區區域原住民族學生資源中心，結合中彰投苗雲嘉七縣市、</w:t>
            </w:r>
            <w:r w:rsidRPr="00F068EF">
              <w:rPr>
                <w:rFonts w:ascii="Times New Roman" w:eastAsia="標楷體" w:hAnsi="Times New Roman"/>
                <w:bCs/>
                <w:color w:val="000000" w:themeColor="text1"/>
                <w:szCs w:val="24"/>
              </w:rPr>
              <w:t>34</w:t>
            </w:r>
            <w:r w:rsidRPr="00F068EF">
              <w:rPr>
                <w:rFonts w:ascii="Times New Roman" w:eastAsia="標楷體" w:hAnsi="Times New Roman"/>
                <w:bCs/>
                <w:color w:val="000000" w:themeColor="text1"/>
                <w:szCs w:val="24"/>
              </w:rPr>
              <w:t>校，投入原住民學生輔導工作及原住民族文化推廣</w:t>
            </w:r>
            <w:r w:rsidRPr="00F068EF">
              <w:rPr>
                <w:rFonts w:ascii="Times New Roman" w:eastAsia="標楷體" w:hAnsi="Times New Roman"/>
                <w:bCs/>
                <w:color w:val="000000" w:themeColor="text1"/>
                <w:szCs w:val="24"/>
                <w:lang w:eastAsia="zh-HK"/>
              </w:rPr>
              <w:t>。</w:t>
            </w:r>
          </w:p>
          <w:p w14:paraId="3E9972FE" w14:textId="77777777" w:rsidR="00B42898" w:rsidRPr="00F068EF" w:rsidRDefault="00B42898" w:rsidP="00B42898">
            <w:pPr>
              <w:pStyle w:val="af7"/>
              <w:numPr>
                <w:ilvl w:val="0"/>
                <w:numId w:val="48"/>
              </w:numPr>
              <w:spacing w:line="320" w:lineRule="atLeast"/>
              <w:ind w:leftChars="0" w:left="1671" w:rightChars="42" w:right="101" w:hanging="283"/>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校級原住民族學生資源中心辦理原住民學生連繫活動</w:t>
            </w:r>
            <w:r w:rsidRPr="00F068EF">
              <w:rPr>
                <w:rFonts w:ascii="Times New Roman" w:eastAsia="標楷體" w:hAnsi="Times New Roman"/>
                <w:bCs/>
                <w:color w:val="000000" w:themeColor="text1"/>
                <w:szCs w:val="24"/>
              </w:rPr>
              <w:t>10</w:t>
            </w:r>
            <w:r w:rsidRPr="00F068EF">
              <w:rPr>
                <w:rFonts w:ascii="Times New Roman" w:eastAsia="標楷體" w:hAnsi="Times New Roman"/>
                <w:bCs/>
                <w:color w:val="000000" w:themeColor="text1"/>
                <w:szCs w:val="24"/>
              </w:rPr>
              <w:t>場</w:t>
            </w:r>
            <w:r w:rsidRPr="00F068EF">
              <w:rPr>
                <w:rFonts w:ascii="Times New Roman" w:eastAsia="標楷體" w:hAnsi="Times New Roman"/>
                <w:bCs/>
                <w:color w:val="000000" w:themeColor="text1"/>
                <w:szCs w:val="24"/>
              </w:rPr>
              <w:t>220</w:t>
            </w:r>
            <w:r w:rsidRPr="00F068EF">
              <w:rPr>
                <w:rFonts w:ascii="Times New Roman" w:eastAsia="標楷體" w:hAnsi="Times New Roman"/>
                <w:bCs/>
                <w:color w:val="000000" w:themeColor="text1"/>
                <w:szCs w:val="24"/>
              </w:rPr>
              <w:t>人次參與、</w:t>
            </w:r>
            <w:r w:rsidRPr="00F068EF">
              <w:rPr>
                <w:rFonts w:ascii="Times New Roman" w:eastAsia="標楷體" w:hAnsi="Times New Roman"/>
                <w:color w:val="000000" w:themeColor="text1"/>
                <w:szCs w:val="24"/>
              </w:rPr>
              <w:t>跨領域知能培訓課程</w:t>
            </w:r>
            <w:r w:rsidRPr="00F068EF">
              <w:rPr>
                <w:rFonts w:ascii="Times New Roman" w:eastAsia="標楷體" w:hAnsi="Times New Roman"/>
                <w:color w:val="000000" w:themeColor="text1"/>
                <w:szCs w:val="24"/>
              </w:rPr>
              <w:t>6</w:t>
            </w:r>
            <w:r w:rsidRPr="00F068EF">
              <w:rPr>
                <w:rFonts w:ascii="Times New Roman" w:eastAsia="標楷體" w:hAnsi="Times New Roman"/>
                <w:bCs/>
                <w:color w:val="000000" w:themeColor="text1"/>
                <w:szCs w:val="24"/>
              </w:rPr>
              <w:t>場</w:t>
            </w:r>
            <w:r w:rsidRPr="00F068EF">
              <w:rPr>
                <w:rFonts w:ascii="Times New Roman" w:eastAsia="標楷體" w:hAnsi="Times New Roman"/>
                <w:bCs/>
                <w:color w:val="000000" w:themeColor="text1"/>
                <w:szCs w:val="24"/>
              </w:rPr>
              <w:t>57</w:t>
            </w:r>
            <w:r w:rsidRPr="00F068EF">
              <w:rPr>
                <w:rFonts w:ascii="Times New Roman" w:eastAsia="標楷體" w:hAnsi="Times New Roman"/>
                <w:bCs/>
                <w:color w:val="000000" w:themeColor="text1"/>
                <w:szCs w:val="24"/>
              </w:rPr>
              <w:t>人次參與</w:t>
            </w:r>
            <w:r w:rsidRPr="00F068EF">
              <w:rPr>
                <w:rFonts w:ascii="Times New Roman" w:eastAsia="標楷體" w:hAnsi="Times New Roman"/>
                <w:color w:val="000000" w:themeColor="text1"/>
                <w:szCs w:val="24"/>
              </w:rPr>
              <w:t>、原住民族議題探討及實作工作坊</w:t>
            </w:r>
            <w:r w:rsidRPr="00F068EF">
              <w:rPr>
                <w:rFonts w:ascii="Times New Roman" w:eastAsia="標楷體" w:hAnsi="Times New Roman"/>
                <w:color w:val="000000" w:themeColor="text1"/>
                <w:szCs w:val="24"/>
              </w:rPr>
              <w:t>7</w:t>
            </w:r>
            <w:r w:rsidRPr="00F068EF">
              <w:rPr>
                <w:rFonts w:ascii="Times New Roman" w:eastAsia="標楷體" w:hAnsi="Times New Roman"/>
                <w:bCs/>
                <w:color w:val="000000" w:themeColor="text1"/>
                <w:szCs w:val="24"/>
              </w:rPr>
              <w:t>場</w:t>
            </w:r>
            <w:r w:rsidRPr="00F068EF">
              <w:rPr>
                <w:rFonts w:ascii="Times New Roman" w:eastAsia="標楷體" w:hAnsi="Times New Roman"/>
                <w:bCs/>
                <w:color w:val="000000" w:themeColor="text1"/>
                <w:szCs w:val="24"/>
              </w:rPr>
              <w:t>210</w:t>
            </w:r>
            <w:r w:rsidRPr="00F068EF">
              <w:rPr>
                <w:rFonts w:ascii="Times New Roman" w:eastAsia="標楷體" w:hAnsi="Times New Roman"/>
                <w:bCs/>
                <w:color w:val="000000" w:themeColor="text1"/>
                <w:szCs w:val="24"/>
              </w:rPr>
              <w:t>人次參與</w:t>
            </w:r>
            <w:r w:rsidRPr="00F068EF">
              <w:rPr>
                <w:rFonts w:ascii="Times New Roman" w:eastAsia="標楷體" w:hAnsi="Times New Roman"/>
                <w:color w:val="000000" w:themeColor="text1"/>
                <w:szCs w:val="24"/>
              </w:rPr>
              <w:t>、原住民族文化傳承與族語學習推廣</w:t>
            </w:r>
            <w:r w:rsidRPr="00F068EF">
              <w:rPr>
                <w:rFonts w:ascii="Times New Roman" w:eastAsia="標楷體" w:hAnsi="Times New Roman"/>
                <w:color w:val="000000" w:themeColor="text1"/>
                <w:szCs w:val="24"/>
              </w:rPr>
              <w:t>9</w:t>
            </w:r>
            <w:r w:rsidRPr="00F068EF">
              <w:rPr>
                <w:rFonts w:ascii="Times New Roman" w:eastAsia="標楷體" w:hAnsi="Times New Roman"/>
                <w:bCs/>
                <w:color w:val="000000" w:themeColor="text1"/>
                <w:szCs w:val="24"/>
              </w:rPr>
              <w:t>場</w:t>
            </w:r>
            <w:r w:rsidRPr="00F068EF">
              <w:rPr>
                <w:rFonts w:ascii="Times New Roman" w:eastAsia="標楷體" w:hAnsi="Times New Roman"/>
                <w:bCs/>
                <w:color w:val="000000" w:themeColor="text1"/>
                <w:szCs w:val="24"/>
              </w:rPr>
              <w:t>295</w:t>
            </w:r>
            <w:r w:rsidRPr="00F068EF">
              <w:rPr>
                <w:rFonts w:ascii="Times New Roman" w:eastAsia="標楷體" w:hAnsi="Times New Roman"/>
                <w:bCs/>
                <w:color w:val="000000" w:themeColor="text1"/>
                <w:szCs w:val="24"/>
              </w:rPr>
              <w:t>人次參與</w:t>
            </w:r>
            <w:r w:rsidRPr="00F068EF">
              <w:rPr>
                <w:rFonts w:ascii="Times New Roman" w:eastAsia="標楷體" w:hAnsi="Times New Roman"/>
                <w:color w:val="000000" w:themeColor="text1"/>
                <w:szCs w:val="24"/>
              </w:rPr>
              <w:t>、部落踏查與校外學習參訪</w:t>
            </w:r>
            <w:r w:rsidRPr="00F068EF">
              <w:rPr>
                <w:rFonts w:ascii="Times New Roman" w:eastAsia="標楷體" w:hAnsi="Times New Roman"/>
                <w:color w:val="000000" w:themeColor="text1"/>
                <w:szCs w:val="24"/>
              </w:rPr>
              <w:t>6</w:t>
            </w:r>
            <w:r w:rsidRPr="00F068EF">
              <w:rPr>
                <w:rFonts w:ascii="Times New Roman" w:eastAsia="標楷體" w:hAnsi="Times New Roman"/>
                <w:bCs/>
                <w:color w:val="000000" w:themeColor="text1"/>
                <w:szCs w:val="24"/>
              </w:rPr>
              <w:t>場</w:t>
            </w:r>
            <w:r w:rsidRPr="00F068EF">
              <w:rPr>
                <w:rFonts w:ascii="Times New Roman" w:eastAsia="標楷體" w:hAnsi="Times New Roman"/>
                <w:bCs/>
                <w:color w:val="000000" w:themeColor="text1"/>
                <w:szCs w:val="24"/>
              </w:rPr>
              <w:t>117</w:t>
            </w:r>
            <w:r w:rsidRPr="00F068EF">
              <w:rPr>
                <w:rFonts w:ascii="Times New Roman" w:eastAsia="標楷體" w:hAnsi="Times New Roman"/>
                <w:bCs/>
                <w:color w:val="000000" w:themeColor="text1"/>
                <w:szCs w:val="24"/>
              </w:rPr>
              <w:t>人次參與</w:t>
            </w:r>
            <w:r w:rsidRPr="00F068EF">
              <w:rPr>
                <w:rFonts w:ascii="Times New Roman" w:eastAsia="標楷體" w:hAnsi="Times New Roman"/>
                <w:color w:val="000000" w:themeColor="text1"/>
                <w:szCs w:val="24"/>
              </w:rPr>
              <w:t>、全民原住民族文化教育</w:t>
            </w:r>
            <w:r w:rsidRPr="00F068EF">
              <w:rPr>
                <w:rFonts w:ascii="Times New Roman" w:eastAsia="標楷體" w:hAnsi="Times New Roman"/>
                <w:color w:val="000000" w:themeColor="text1"/>
                <w:szCs w:val="24"/>
              </w:rPr>
              <w:t>2</w:t>
            </w:r>
            <w:r w:rsidRPr="00F068EF">
              <w:rPr>
                <w:rFonts w:ascii="Times New Roman" w:eastAsia="標楷體" w:hAnsi="Times New Roman"/>
                <w:bCs/>
                <w:color w:val="000000" w:themeColor="text1"/>
                <w:szCs w:val="24"/>
              </w:rPr>
              <w:t>場</w:t>
            </w:r>
            <w:r w:rsidRPr="00F068EF">
              <w:rPr>
                <w:rFonts w:ascii="Times New Roman" w:eastAsia="標楷體" w:hAnsi="Times New Roman"/>
                <w:bCs/>
                <w:color w:val="000000" w:themeColor="text1"/>
                <w:szCs w:val="24"/>
              </w:rPr>
              <w:t>600</w:t>
            </w:r>
            <w:r w:rsidRPr="00F068EF">
              <w:rPr>
                <w:rFonts w:ascii="Times New Roman" w:eastAsia="標楷體" w:hAnsi="Times New Roman"/>
                <w:bCs/>
                <w:color w:val="000000" w:themeColor="text1"/>
                <w:szCs w:val="24"/>
              </w:rPr>
              <w:t>人次參與</w:t>
            </w:r>
            <w:r w:rsidRPr="00F068EF">
              <w:rPr>
                <w:rFonts w:ascii="Times New Roman" w:eastAsia="標楷體" w:hAnsi="Times New Roman"/>
                <w:color w:val="000000" w:themeColor="text1"/>
                <w:szCs w:val="24"/>
              </w:rPr>
              <w:t>、跨校交流</w:t>
            </w:r>
            <w:r w:rsidRPr="00F068EF">
              <w:rPr>
                <w:rFonts w:ascii="Times New Roman" w:eastAsia="標楷體" w:hAnsi="Times New Roman"/>
                <w:color w:val="000000" w:themeColor="text1"/>
                <w:szCs w:val="24"/>
              </w:rPr>
              <w:t>3</w:t>
            </w:r>
            <w:r w:rsidRPr="00F068EF">
              <w:rPr>
                <w:rFonts w:ascii="Times New Roman" w:eastAsia="標楷體" w:hAnsi="Times New Roman"/>
                <w:bCs/>
                <w:color w:val="000000" w:themeColor="text1"/>
                <w:szCs w:val="24"/>
              </w:rPr>
              <w:t>場</w:t>
            </w:r>
            <w:r w:rsidRPr="00F068EF">
              <w:rPr>
                <w:rFonts w:ascii="Times New Roman" w:eastAsia="標楷體" w:hAnsi="Times New Roman"/>
                <w:bCs/>
                <w:color w:val="000000" w:themeColor="text1"/>
                <w:szCs w:val="24"/>
              </w:rPr>
              <w:t>93</w:t>
            </w:r>
            <w:r w:rsidRPr="00F068EF">
              <w:rPr>
                <w:rFonts w:ascii="Times New Roman" w:eastAsia="標楷體" w:hAnsi="Times New Roman"/>
                <w:bCs/>
                <w:color w:val="000000" w:themeColor="text1"/>
                <w:szCs w:val="24"/>
              </w:rPr>
              <w:t>人次參與。</w:t>
            </w:r>
          </w:p>
          <w:p w14:paraId="1FDD6101" w14:textId="77777777" w:rsidR="00B42898" w:rsidRPr="00F068EF" w:rsidRDefault="00B42898" w:rsidP="00B42898">
            <w:pPr>
              <w:pStyle w:val="af7"/>
              <w:numPr>
                <w:ilvl w:val="0"/>
                <w:numId w:val="45"/>
              </w:numPr>
              <w:spacing w:line="320" w:lineRule="atLeast"/>
              <w:ind w:leftChars="0" w:left="1388" w:rightChars="42" w:right="101" w:hanging="567"/>
              <w:rPr>
                <w:rFonts w:ascii="Times New Roman" w:eastAsia="標楷體" w:hAnsi="Times New Roman"/>
                <w:b/>
                <w:bCs/>
                <w:color w:val="000000"/>
                <w:szCs w:val="24"/>
              </w:rPr>
            </w:pPr>
            <w:r w:rsidRPr="00F068EF">
              <w:rPr>
                <w:rFonts w:ascii="Times New Roman" w:eastAsia="標楷體" w:hAnsi="Times New Roman"/>
                <w:bCs/>
                <w:color w:val="000000"/>
                <w:szCs w:val="24"/>
                <w:lang w:eastAsia="zh-HK"/>
              </w:rPr>
              <w:t>僑生輔導</w:t>
            </w:r>
          </w:p>
          <w:p w14:paraId="0ADF17F7" w14:textId="77777777" w:rsidR="00B42898" w:rsidRPr="00F068EF" w:rsidRDefault="00B42898" w:rsidP="00B42898">
            <w:pPr>
              <w:pStyle w:val="af7"/>
              <w:numPr>
                <w:ilvl w:val="0"/>
                <w:numId w:val="32"/>
              </w:numPr>
              <w:spacing w:line="320" w:lineRule="atLeast"/>
              <w:ind w:leftChars="0" w:left="1671" w:rightChars="42" w:right="101" w:hanging="284"/>
              <w:rPr>
                <w:rFonts w:ascii="Times New Roman" w:eastAsia="標楷體" w:hAnsi="Times New Roman"/>
                <w:color w:val="000000" w:themeColor="text1"/>
              </w:rPr>
            </w:pPr>
            <w:r w:rsidRPr="00F068EF">
              <w:rPr>
                <w:rFonts w:ascii="Times New Roman" w:eastAsia="標楷體" w:hAnsi="Times New Roman"/>
                <w:color w:val="000000" w:themeColor="text1"/>
              </w:rPr>
              <w:t>112</w:t>
            </w:r>
            <w:r w:rsidRPr="00F068EF">
              <w:rPr>
                <w:rFonts w:ascii="Times New Roman" w:eastAsia="標楷體" w:hAnsi="Times New Roman"/>
                <w:color w:val="000000" w:themeColor="text1"/>
              </w:rPr>
              <w:t>學年度第</w:t>
            </w:r>
            <w:r w:rsidRPr="00F068EF">
              <w:rPr>
                <w:rFonts w:ascii="Times New Roman" w:eastAsia="標楷體" w:hAnsi="Times New Roman"/>
                <w:color w:val="000000" w:themeColor="text1"/>
              </w:rPr>
              <w:t>1</w:t>
            </w:r>
            <w:r w:rsidRPr="00F068EF">
              <w:rPr>
                <w:rFonts w:ascii="Times New Roman" w:eastAsia="標楷體" w:hAnsi="Times New Roman"/>
                <w:color w:val="000000" w:themeColor="text1"/>
              </w:rPr>
              <w:t>學期註冊僑生</w:t>
            </w:r>
            <w:r w:rsidRPr="00F068EF">
              <w:rPr>
                <w:rFonts w:ascii="Times New Roman" w:eastAsia="標楷體" w:hAnsi="Times New Roman"/>
                <w:color w:val="000000" w:themeColor="text1"/>
              </w:rPr>
              <w:t>225</w:t>
            </w:r>
            <w:r w:rsidRPr="00F068EF">
              <w:rPr>
                <w:rFonts w:ascii="Times New Roman" w:eastAsia="標楷體" w:hAnsi="Times New Roman"/>
                <w:color w:val="000000" w:themeColor="text1"/>
              </w:rPr>
              <w:t>人，港澳生</w:t>
            </w:r>
            <w:r w:rsidRPr="00F068EF">
              <w:rPr>
                <w:rFonts w:ascii="Times New Roman" w:eastAsia="標楷體" w:hAnsi="Times New Roman"/>
                <w:color w:val="000000" w:themeColor="text1"/>
              </w:rPr>
              <w:t>105</w:t>
            </w:r>
            <w:r w:rsidRPr="00F068EF">
              <w:rPr>
                <w:rFonts w:ascii="Times New Roman" w:eastAsia="標楷體" w:hAnsi="Times New Roman"/>
                <w:color w:val="000000" w:themeColor="text1"/>
              </w:rPr>
              <w:t>人，合計</w:t>
            </w:r>
            <w:r w:rsidRPr="00F068EF">
              <w:rPr>
                <w:rFonts w:ascii="Times New Roman" w:eastAsia="標楷體" w:hAnsi="Times New Roman"/>
                <w:color w:val="000000" w:themeColor="text1"/>
              </w:rPr>
              <w:t>330</w:t>
            </w:r>
            <w:r w:rsidRPr="00F068EF">
              <w:rPr>
                <w:rFonts w:ascii="Times New Roman" w:eastAsia="標楷體" w:hAnsi="Times New Roman"/>
                <w:color w:val="000000" w:themeColor="text1"/>
              </w:rPr>
              <w:t>人。扣除休學、退學等人數，實際在學僑生總人數</w:t>
            </w:r>
            <w:r w:rsidRPr="00F068EF">
              <w:rPr>
                <w:rFonts w:ascii="Times New Roman" w:eastAsia="標楷體" w:hAnsi="Times New Roman"/>
                <w:color w:val="000000" w:themeColor="text1"/>
              </w:rPr>
              <w:t>320</w:t>
            </w:r>
            <w:r w:rsidRPr="00F068EF">
              <w:rPr>
                <w:rFonts w:ascii="Times New Roman" w:eastAsia="標楷體" w:hAnsi="Times New Roman"/>
                <w:color w:val="000000" w:themeColor="text1"/>
              </w:rPr>
              <w:t>人</w:t>
            </w:r>
            <w:r w:rsidRPr="00F068EF">
              <w:rPr>
                <w:rFonts w:ascii="Times New Roman" w:eastAsia="標楷體" w:hAnsi="Times New Roman"/>
                <w:color w:val="000000" w:themeColor="text1"/>
              </w:rPr>
              <w:t>(</w:t>
            </w:r>
            <w:r w:rsidRPr="00F068EF">
              <w:rPr>
                <w:rFonts w:ascii="Times New Roman" w:eastAsia="標楷體" w:hAnsi="Times New Roman"/>
                <w:color w:val="000000" w:themeColor="text1"/>
              </w:rPr>
              <w:t>博士班：</w:t>
            </w:r>
            <w:r w:rsidRPr="00F068EF">
              <w:rPr>
                <w:rFonts w:ascii="Times New Roman" w:eastAsia="標楷體" w:hAnsi="Times New Roman"/>
                <w:color w:val="000000" w:themeColor="text1"/>
              </w:rPr>
              <w:t>8</w:t>
            </w:r>
            <w:r w:rsidRPr="00F068EF">
              <w:rPr>
                <w:rFonts w:ascii="Times New Roman" w:eastAsia="標楷體" w:hAnsi="Times New Roman"/>
                <w:color w:val="000000" w:themeColor="text1"/>
              </w:rPr>
              <w:t>人、碩士班：</w:t>
            </w:r>
            <w:r w:rsidRPr="00F068EF">
              <w:rPr>
                <w:rFonts w:ascii="Times New Roman" w:eastAsia="標楷體" w:hAnsi="Times New Roman"/>
                <w:color w:val="000000" w:themeColor="text1"/>
              </w:rPr>
              <w:t>51</w:t>
            </w:r>
            <w:r w:rsidRPr="00F068EF">
              <w:rPr>
                <w:rFonts w:ascii="Times New Roman" w:eastAsia="標楷體" w:hAnsi="Times New Roman"/>
                <w:color w:val="000000" w:themeColor="text1"/>
              </w:rPr>
              <w:t>人、學士班：</w:t>
            </w:r>
            <w:r w:rsidRPr="00F068EF">
              <w:rPr>
                <w:rFonts w:ascii="Times New Roman" w:eastAsia="標楷體" w:hAnsi="Times New Roman"/>
                <w:color w:val="000000" w:themeColor="text1"/>
              </w:rPr>
              <w:t>261</w:t>
            </w:r>
            <w:r w:rsidRPr="00F068EF">
              <w:rPr>
                <w:rFonts w:ascii="Times New Roman" w:eastAsia="標楷體" w:hAnsi="Times New Roman"/>
                <w:color w:val="000000" w:themeColor="text1"/>
              </w:rPr>
              <w:t>人</w:t>
            </w:r>
            <w:r w:rsidRPr="00F068EF">
              <w:rPr>
                <w:rFonts w:ascii="Times New Roman" w:eastAsia="標楷體" w:hAnsi="Times New Roman"/>
                <w:color w:val="000000" w:themeColor="text1"/>
              </w:rPr>
              <w:t>)</w:t>
            </w:r>
            <w:r w:rsidRPr="00F068EF">
              <w:rPr>
                <w:rFonts w:ascii="Times New Roman" w:eastAsia="標楷體" w:hAnsi="Times New Roman"/>
                <w:color w:val="000000" w:themeColor="text1"/>
              </w:rPr>
              <w:t>。</w:t>
            </w:r>
          </w:p>
          <w:p w14:paraId="2BA725D7" w14:textId="77777777" w:rsidR="00B42898" w:rsidRPr="00F068EF" w:rsidRDefault="00B42898" w:rsidP="00B42898">
            <w:pPr>
              <w:pStyle w:val="af7"/>
              <w:numPr>
                <w:ilvl w:val="0"/>
                <w:numId w:val="32"/>
              </w:numPr>
              <w:spacing w:line="320" w:lineRule="atLeast"/>
              <w:ind w:leftChars="0" w:left="1671" w:rightChars="42" w:right="101" w:hanging="284"/>
              <w:rPr>
                <w:rFonts w:ascii="Times New Roman" w:eastAsia="標楷體" w:hAnsi="Times New Roman"/>
                <w:color w:val="000000" w:themeColor="text1"/>
              </w:rPr>
            </w:pPr>
            <w:r w:rsidRPr="00F068EF">
              <w:rPr>
                <w:rFonts w:ascii="Times New Roman" w:eastAsia="標楷體" w:hAnsi="Times New Roman"/>
                <w:color w:val="000000" w:themeColor="text1"/>
              </w:rPr>
              <w:t>112</w:t>
            </w:r>
            <w:r w:rsidRPr="00F068EF">
              <w:rPr>
                <w:rFonts w:ascii="Times New Roman" w:eastAsia="標楷體" w:hAnsi="Times New Roman"/>
                <w:bCs/>
                <w:color w:val="000000" w:themeColor="text1"/>
                <w:szCs w:val="24"/>
              </w:rPr>
              <w:t>年度計辦理僑生輔導實施計畫活動</w:t>
            </w:r>
            <w:r w:rsidRPr="00F068EF">
              <w:rPr>
                <w:rFonts w:ascii="Times New Roman" w:eastAsia="標楷體" w:hAnsi="Times New Roman"/>
                <w:bCs/>
                <w:color w:val="000000" w:themeColor="text1"/>
                <w:szCs w:val="24"/>
              </w:rPr>
              <w:t>12</w:t>
            </w:r>
            <w:r w:rsidRPr="00F068EF">
              <w:rPr>
                <w:rFonts w:ascii="Times New Roman" w:eastAsia="標楷體" w:hAnsi="Times New Roman"/>
                <w:bCs/>
                <w:color w:val="000000" w:themeColor="text1"/>
                <w:szCs w:val="24"/>
              </w:rPr>
              <w:t>場次，共計參與人次</w:t>
            </w:r>
            <w:r w:rsidRPr="00F068EF">
              <w:rPr>
                <w:rFonts w:ascii="Times New Roman" w:eastAsia="標楷體" w:hAnsi="Times New Roman"/>
                <w:bCs/>
                <w:color w:val="000000" w:themeColor="text1"/>
                <w:szCs w:val="24"/>
              </w:rPr>
              <w:t>1,200</w:t>
            </w:r>
            <w:r w:rsidRPr="00F068EF">
              <w:rPr>
                <w:rFonts w:ascii="Times New Roman" w:eastAsia="標楷體" w:hAnsi="Times New Roman"/>
                <w:bCs/>
                <w:color w:val="000000" w:themeColor="text1"/>
                <w:szCs w:val="24"/>
              </w:rPr>
              <w:t>人以上。新僑生入學小組輔導，於</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w:t>
            </w:r>
            <w:r w:rsidRPr="00F068EF">
              <w:rPr>
                <w:rFonts w:ascii="Times New Roman" w:eastAsia="標楷體" w:hAnsi="Times New Roman"/>
                <w:bCs/>
                <w:color w:val="000000" w:themeColor="text1"/>
                <w:szCs w:val="24"/>
              </w:rPr>
              <w:t>9</w:t>
            </w:r>
            <w:r w:rsidRPr="00F068EF">
              <w:rPr>
                <w:rFonts w:ascii="Times New Roman" w:eastAsia="標楷體" w:hAnsi="Times New Roman"/>
                <w:bCs/>
                <w:color w:val="000000" w:themeColor="text1"/>
                <w:szCs w:val="24"/>
              </w:rPr>
              <w:t>月辦理新僑生座談會，針對課業、生活、語言各層面提供各地區僑生不同的諮詢。約計</w:t>
            </w:r>
            <w:r w:rsidRPr="00F068EF">
              <w:rPr>
                <w:rFonts w:ascii="Times New Roman" w:eastAsia="標楷體" w:hAnsi="Times New Roman"/>
                <w:bCs/>
                <w:color w:val="000000" w:themeColor="text1"/>
                <w:szCs w:val="24"/>
              </w:rPr>
              <w:t>60</w:t>
            </w:r>
            <w:r w:rsidRPr="00F068EF">
              <w:rPr>
                <w:rFonts w:ascii="Times New Roman" w:eastAsia="標楷體" w:hAnsi="Times New Roman"/>
                <w:bCs/>
                <w:color w:val="000000" w:themeColor="text1"/>
                <w:szCs w:val="24"/>
              </w:rPr>
              <w:t>位新生參與。</w:t>
            </w:r>
          </w:p>
          <w:p w14:paraId="46636B0B" w14:textId="77777777" w:rsidR="00B42898" w:rsidRPr="00F068EF" w:rsidRDefault="00B42898" w:rsidP="00B42898">
            <w:pPr>
              <w:pStyle w:val="af7"/>
              <w:numPr>
                <w:ilvl w:val="0"/>
                <w:numId w:val="32"/>
              </w:numPr>
              <w:spacing w:line="320" w:lineRule="atLeast"/>
              <w:ind w:leftChars="0" w:left="1671" w:rightChars="42" w:right="101" w:hanging="284"/>
              <w:rPr>
                <w:rFonts w:ascii="Times New Roman" w:eastAsia="標楷體" w:hAnsi="Times New Roman"/>
                <w:color w:val="000000" w:themeColor="text1"/>
              </w:rPr>
            </w:pPr>
            <w:r w:rsidRPr="00F068EF">
              <w:rPr>
                <w:rFonts w:ascii="Times New Roman" w:eastAsia="標楷體" w:hAnsi="Times New Roman"/>
                <w:color w:val="000000" w:themeColor="text1"/>
              </w:rPr>
              <w:t>協助</w:t>
            </w:r>
            <w:r w:rsidRPr="00F068EF">
              <w:rPr>
                <w:rFonts w:ascii="Times New Roman" w:eastAsia="標楷體" w:hAnsi="Times New Roman"/>
                <w:bCs/>
                <w:color w:val="000000" w:themeColor="text1"/>
                <w:szCs w:val="24"/>
              </w:rPr>
              <w:t>僑生申辦居留證及延期、僑生兵役及學籍異動通報業務，累積達</w:t>
            </w:r>
            <w:r w:rsidRPr="00F068EF">
              <w:rPr>
                <w:rFonts w:ascii="Times New Roman" w:eastAsia="標楷體" w:hAnsi="Times New Roman"/>
                <w:bCs/>
                <w:color w:val="000000" w:themeColor="text1"/>
                <w:szCs w:val="24"/>
              </w:rPr>
              <w:t>384</w:t>
            </w:r>
            <w:r w:rsidRPr="00F068EF">
              <w:rPr>
                <w:rFonts w:ascii="Times New Roman" w:eastAsia="標楷體" w:hAnsi="Times New Roman"/>
                <w:bCs/>
                <w:color w:val="000000" w:themeColor="text1"/>
                <w:szCs w:val="24"/>
              </w:rPr>
              <w:t>人次以上。辦理僑生團體保險、僑生健保加退保及繳費，累積達</w:t>
            </w:r>
            <w:r w:rsidRPr="00F068EF">
              <w:rPr>
                <w:rFonts w:ascii="Times New Roman" w:eastAsia="標楷體" w:hAnsi="Times New Roman"/>
                <w:bCs/>
                <w:color w:val="000000" w:themeColor="text1"/>
                <w:szCs w:val="24"/>
              </w:rPr>
              <w:t>2,176</w:t>
            </w:r>
            <w:r w:rsidRPr="00F068EF">
              <w:rPr>
                <w:rFonts w:ascii="Times New Roman" w:eastAsia="標楷體" w:hAnsi="Times New Roman"/>
                <w:bCs/>
                <w:color w:val="000000" w:themeColor="text1"/>
                <w:szCs w:val="24"/>
              </w:rPr>
              <w:t>人次以上。</w:t>
            </w:r>
          </w:p>
          <w:p w14:paraId="6F0E58D7" w14:textId="77777777" w:rsidR="00B42898" w:rsidRPr="00F068EF" w:rsidRDefault="00B42898" w:rsidP="00B42898">
            <w:pPr>
              <w:pStyle w:val="af7"/>
              <w:numPr>
                <w:ilvl w:val="0"/>
                <w:numId w:val="31"/>
              </w:numPr>
              <w:tabs>
                <w:tab w:val="left" w:pos="0"/>
                <w:tab w:val="left" w:pos="616"/>
              </w:tabs>
              <w:snapToGrid w:val="0"/>
              <w:spacing w:beforeLines="50" w:before="120" w:afterLines="50" w:after="120" w:line="320" w:lineRule="atLeast"/>
              <w:ind w:leftChars="0" w:left="963" w:hanging="284"/>
              <w:rPr>
                <w:rFonts w:ascii="Times New Roman" w:eastAsia="標楷體" w:hAnsi="Times New Roman"/>
                <w:b/>
                <w:bCs/>
                <w:color w:val="000000"/>
                <w:szCs w:val="24"/>
              </w:rPr>
            </w:pPr>
            <w:r w:rsidRPr="00F068EF">
              <w:rPr>
                <w:rFonts w:ascii="Times New Roman" w:eastAsia="標楷體" w:hAnsi="Times New Roman"/>
                <w:b/>
                <w:bCs/>
                <w:color w:val="000000"/>
                <w:szCs w:val="24"/>
              </w:rPr>
              <w:t>深化學生生涯輔導</w:t>
            </w:r>
          </w:p>
          <w:p w14:paraId="147313C3" w14:textId="77777777" w:rsidR="00B42898" w:rsidRPr="00F068EF" w:rsidRDefault="00B42898" w:rsidP="00B42898">
            <w:pPr>
              <w:pStyle w:val="af7"/>
              <w:numPr>
                <w:ilvl w:val="0"/>
                <w:numId w:val="46"/>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辦理徵才活動及就業相關講座，提供學生與廠商近距離的接觸平台，並作為學生生涯規劃之參考。辦理中區大型聯合徵才活動</w:t>
            </w:r>
            <w:r w:rsidRPr="00F068EF">
              <w:rPr>
                <w:rFonts w:ascii="Times New Roman" w:eastAsia="標楷體" w:hAnsi="Times New Roman"/>
                <w:bCs/>
                <w:color w:val="000000" w:themeColor="text1"/>
                <w:szCs w:val="24"/>
              </w:rPr>
              <w:t>1</w:t>
            </w:r>
            <w:r w:rsidRPr="00F068EF">
              <w:rPr>
                <w:rFonts w:ascii="Times New Roman" w:eastAsia="標楷體" w:hAnsi="Times New Roman"/>
                <w:bCs/>
                <w:color w:val="000000" w:themeColor="text1"/>
                <w:szCs w:val="24"/>
              </w:rPr>
              <w:t>場，實習博覽會</w:t>
            </w:r>
            <w:r w:rsidRPr="00F068EF">
              <w:rPr>
                <w:rFonts w:ascii="Times New Roman" w:eastAsia="標楷體" w:hAnsi="Times New Roman"/>
                <w:bCs/>
                <w:color w:val="000000" w:themeColor="text1"/>
                <w:szCs w:val="24"/>
              </w:rPr>
              <w:t>1</w:t>
            </w:r>
            <w:r w:rsidRPr="00F068EF">
              <w:rPr>
                <w:rFonts w:ascii="Times New Roman" w:eastAsia="標楷體" w:hAnsi="Times New Roman"/>
                <w:bCs/>
                <w:color w:val="000000" w:themeColor="text1"/>
                <w:szCs w:val="24"/>
              </w:rPr>
              <w:t>場（與校內磐石產學研究中心合作辦理）、就業輔導活動（含各項講座、徵才說明會、企業參訪）共</w:t>
            </w:r>
            <w:r w:rsidRPr="00F068EF">
              <w:rPr>
                <w:rFonts w:ascii="Times New Roman" w:eastAsia="標楷體" w:hAnsi="Times New Roman"/>
                <w:bCs/>
                <w:color w:val="000000" w:themeColor="text1"/>
                <w:szCs w:val="24"/>
              </w:rPr>
              <w:t>40</w:t>
            </w:r>
            <w:r w:rsidRPr="00F068EF">
              <w:rPr>
                <w:rFonts w:ascii="Times New Roman" w:eastAsia="標楷體" w:hAnsi="Times New Roman"/>
                <w:bCs/>
                <w:color w:val="000000" w:themeColor="text1"/>
                <w:szCs w:val="24"/>
              </w:rPr>
              <w:t>場次，合計</w:t>
            </w:r>
            <w:r w:rsidRPr="00F068EF">
              <w:rPr>
                <w:rFonts w:ascii="Times New Roman" w:eastAsia="標楷體" w:hAnsi="Times New Roman"/>
                <w:bCs/>
                <w:color w:val="000000" w:themeColor="text1"/>
                <w:szCs w:val="24"/>
              </w:rPr>
              <w:t>1,185</w:t>
            </w:r>
            <w:r w:rsidRPr="00F068EF">
              <w:rPr>
                <w:rFonts w:ascii="Times New Roman" w:eastAsia="標楷體" w:hAnsi="Times New Roman"/>
                <w:bCs/>
                <w:color w:val="000000" w:themeColor="text1"/>
                <w:szCs w:val="24"/>
              </w:rPr>
              <w:t>人次參加；企業說明會</w:t>
            </w:r>
            <w:r w:rsidRPr="00F068EF">
              <w:rPr>
                <w:rFonts w:ascii="Times New Roman" w:eastAsia="標楷體" w:hAnsi="Times New Roman"/>
                <w:bCs/>
                <w:color w:val="000000" w:themeColor="text1"/>
                <w:szCs w:val="24"/>
              </w:rPr>
              <w:t>24</w:t>
            </w:r>
            <w:r w:rsidRPr="00F068EF">
              <w:rPr>
                <w:rFonts w:ascii="Times New Roman" w:eastAsia="標楷體" w:hAnsi="Times New Roman"/>
                <w:bCs/>
                <w:color w:val="000000" w:themeColor="text1"/>
                <w:szCs w:val="24"/>
              </w:rPr>
              <w:t>場次。</w:t>
            </w:r>
          </w:p>
          <w:p w14:paraId="1DC9E9CC" w14:textId="77777777" w:rsidR="00B42898" w:rsidRPr="00F068EF" w:rsidRDefault="00B42898" w:rsidP="00B42898">
            <w:pPr>
              <w:pStyle w:val="af7"/>
              <w:numPr>
                <w:ilvl w:val="0"/>
                <w:numId w:val="46"/>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於新生入學指導週辦理「致我的中興時代」生涯規劃講座活動，藉此推動學生生涯歷程檔案相關事宜，協助全校學生於在學期間逐步建立學習、校內外活動參與及優良表現等個人履歷相關資料，為未來升學與就業之發展，奠定良好基石。</w:t>
            </w:r>
          </w:p>
          <w:p w14:paraId="661AF54C" w14:textId="77777777" w:rsidR="00B42898" w:rsidRPr="00F068EF" w:rsidRDefault="00B42898" w:rsidP="00B42898">
            <w:pPr>
              <w:pStyle w:val="af7"/>
              <w:numPr>
                <w:ilvl w:val="0"/>
                <w:numId w:val="46"/>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szCs w:val="24"/>
                <w:lang w:eastAsia="zh-HK"/>
              </w:rPr>
              <w:t>協助</w:t>
            </w:r>
            <w:r w:rsidRPr="00F068EF">
              <w:rPr>
                <w:rFonts w:ascii="Times New Roman" w:eastAsia="標楷體" w:hAnsi="Times New Roman"/>
                <w:bCs/>
                <w:color w:val="000000" w:themeColor="text1"/>
                <w:szCs w:val="24"/>
              </w:rPr>
              <w:t>學生進行職涯準備、職涯試探、職涯選擇與討論職涯適應相關問題，並提供暨教導面試、履歷撰寫技巧，以增進改善學生個人的職涯發展與生活適應，提供一對一職涯諮詢共</w:t>
            </w:r>
            <w:r w:rsidRPr="00F068EF">
              <w:rPr>
                <w:rFonts w:ascii="Times New Roman" w:eastAsia="標楷體" w:hAnsi="Times New Roman"/>
                <w:bCs/>
                <w:color w:val="000000" w:themeColor="text1"/>
                <w:szCs w:val="24"/>
              </w:rPr>
              <w:t>416</w:t>
            </w:r>
            <w:r w:rsidRPr="00F068EF">
              <w:rPr>
                <w:rFonts w:ascii="Times New Roman" w:eastAsia="標楷體" w:hAnsi="Times New Roman"/>
                <w:bCs/>
                <w:color w:val="000000" w:themeColor="text1"/>
                <w:szCs w:val="24"/>
              </w:rPr>
              <w:t>人次</w:t>
            </w:r>
            <w:r w:rsidRPr="00F068EF">
              <w:rPr>
                <w:rFonts w:ascii="Times New Roman" w:eastAsia="標楷體" w:hAnsi="Times New Roman"/>
                <w:bCs/>
                <w:color w:val="000000" w:themeColor="text1"/>
                <w:szCs w:val="24"/>
                <w:lang w:eastAsia="zh-HK"/>
              </w:rPr>
              <w:t>；</w:t>
            </w:r>
            <w:r w:rsidRPr="00F068EF">
              <w:rPr>
                <w:rFonts w:ascii="Times New Roman" w:eastAsia="標楷體" w:hAnsi="Times New Roman"/>
                <w:bCs/>
                <w:color w:val="000000" w:themeColor="text1"/>
                <w:szCs w:val="24"/>
              </w:rPr>
              <w:t>各系學業成績未達標準同學之職涯關懷，共</w:t>
            </w:r>
            <w:r w:rsidRPr="00F068EF">
              <w:rPr>
                <w:rFonts w:ascii="Times New Roman" w:eastAsia="標楷體" w:hAnsi="Times New Roman"/>
                <w:bCs/>
                <w:color w:val="000000" w:themeColor="text1"/>
                <w:szCs w:val="24"/>
              </w:rPr>
              <w:lastRenderedPageBreak/>
              <w:t>提供</w:t>
            </w:r>
            <w:r w:rsidRPr="00F068EF">
              <w:rPr>
                <w:rFonts w:ascii="Times New Roman" w:eastAsia="標楷體" w:hAnsi="Times New Roman"/>
                <w:bCs/>
                <w:color w:val="000000" w:themeColor="text1"/>
                <w:szCs w:val="24"/>
              </w:rPr>
              <w:t>34</w:t>
            </w:r>
            <w:r w:rsidRPr="00F068EF">
              <w:rPr>
                <w:rFonts w:ascii="Times New Roman" w:eastAsia="標楷體" w:hAnsi="Times New Roman"/>
                <w:bCs/>
                <w:color w:val="000000" w:themeColor="text1"/>
                <w:szCs w:val="24"/>
              </w:rPr>
              <w:t>人次一對一職涯諮詢服務。推廣</w:t>
            </w:r>
            <w:r w:rsidRPr="00F068EF">
              <w:rPr>
                <w:rFonts w:ascii="Times New Roman" w:eastAsia="標楷體" w:hAnsi="Times New Roman"/>
                <w:bCs/>
                <w:color w:val="000000" w:themeColor="text1"/>
                <w:szCs w:val="24"/>
              </w:rPr>
              <w:t>UCAN</w:t>
            </w:r>
            <w:r w:rsidRPr="00F068EF">
              <w:rPr>
                <w:rFonts w:ascii="Times New Roman" w:eastAsia="標楷體" w:hAnsi="Times New Roman"/>
                <w:bCs/>
                <w:color w:val="000000" w:themeColor="text1"/>
                <w:szCs w:val="24"/>
              </w:rPr>
              <w:t>就業職能平台職能診斷測驗，完成</w:t>
            </w:r>
            <w:r w:rsidRPr="00F068EF">
              <w:rPr>
                <w:rFonts w:ascii="Times New Roman" w:eastAsia="標楷體" w:hAnsi="Times New Roman"/>
                <w:color w:val="000000" w:themeColor="text1"/>
              </w:rPr>
              <w:t>1,661</w:t>
            </w:r>
            <w:r w:rsidRPr="00F068EF">
              <w:rPr>
                <w:rFonts w:ascii="Times New Roman" w:eastAsia="標楷體" w:hAnsi="Times New Roman"/>
                <w:bCs/>
                <w:color w:val="000000" w:themeColor="text1"/>
                <w:szCs w:val="24"/>
              </w:rPr>
              <w:t>人線上施測，協助學生暸解自己的職涯發展方向。</w:t>
            </w:r>
          </w:p>
          <w:p w14:paraId="33415BAC" w14:textId="77777777" w:rsidR="00B42898" w:rsidRPr="00F068EF" w:rsidRDefault="00B42898" w:rsidP="00B42898">
            <w:pPr>
              <w:pStyle w:val="af7"/>
              <w:numPr>
                <w:ilvl w:val="0"/>
                <w:numId w:val="46"/>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推動第二期高教深耕計畫新增之共同關鍵績效指標</w:t>
            </w:r>
            <w:r w:rsidRPr="00F068EF">
              <w:rPr>
                <w:rFonts w:ascii="Times New Roman" w:eastAsia="標楷體" w:hAnsi="Times New Roman"/>
                <w:bCs/>
                <w:color w:val="000000" w:themeColor="text1"/>
                <w:szCs w:val="24"/>
              </w:rPr>
              <w:t>UCAN</w:t>
            </w:r>
            <w:r w:rsidRPr="00F068EF">
              <w:rPr>
                <w:rFonts w:ascii="Times New Roman" w:eastAsia="標楷體" w:hAnsi="Times New Roman"/>
                <w:bCs/>
                <w:color w:val="000000" w:themeColor="text1"/>
                <w:szCs w:val="24"/>
              </w:rPr>
              <w:t>共通職能：</w:t>
            </w:r>
          </w:p>
          <w:p w14:paraId="6D66A102" w14:textId="77777777" w:rsidR="00B42898" w:rsidRPr="00F068EF" w:rsidRDefault="00B42898" w:rsidP="00B42898">
            <w:pPr>
              <w:pStyle w:val="af7"/>
              <w:numPr>
                <w:ilvl w:val="0"/>
                <w:numId w:val="33"/>
              </w:numPr>
              <w:spacing w:line="320" w:lineRule="atLeast"/>
              <w:ind w:leftChars="0" w:left="1671" w:rightChars="42" w:right="101" w:hanging="284"/>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前測：</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年目標值為</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學年度學士班</w:t>
            </w:r>
            <w:r w:rsidRPr="00F068EF">
              <w:rPr>
                <w:rFonts w:ascii="Times New Roman" w:eastAsia="標楷體" w:hAnsi="Times New Roman"/>
                <w:bCs/>
                <w:color w:val="000000" w:themeColor="text1"/>
                <w:szCs w:val="24"/>
              </w:rPr>
              <w:t>1</w:t>
            </w:r>
            <w:r w:rsidRPr="00F068EF">
              <w:rPr>
                <w:rFonts w:ascii="Times New Roman" w:eastAsia="標楷體" w:hAnsi="Times New Roman"/>
                <w:bCs/>
                <w:color w:val="000000" w:themeColor="text1"/>
                <w:szCs w:val="24"/>
              </w:rPr>
              <w:t>年級學生施測率</w:t>
            </w:r>
            <w:r w:rsidRPr="00F068EF">
              <w:rPr>
                <w:rFonts w:ascii="Times New Roman" w:eastAsia="標楷體" w:hAnsi="Times New Roman"/>
                <w:bCs/>
                <w:color w:val="000000" w:themeColor="text1"/>
                <w:szCs w:val="24"/>
              </w:rPr>
              <w:t>30%</w:t>
            </w:r>
            <w:r w:rsidRPr="00F068EF">
              <w:rPr>
                <w:rFonts w:ascii="Times New Roman" w:eastAsia="標楷體" w:hAnsi="Times New Roman"/>
                <w:bCs/>
                <w:color w:val="000000" w:themeColor="text1"/>
                <w:szCs w:val="24"/>
              </w:rPr>
              <w:t>，執行完成施測率為</w:t>
            </w:r>
            <w:r w:rsidRPr="00F068EF">
              <w:rPr>
                <w:rFonts w:ascii="Times New Roman" w:eastAsia="標楷體" w:hAnsi="Times New Roman"/>
                <w:bCs/>
                <w:color w:val="000000" w:themeColor="text1"/>
                <w:szCs w:val="24"/>
              </w:rPr>
              <w:t>73%(1,476</w:t>
            </w:r>
            <w:r w:rsidRPr="00F068EF">
              <w:rPr>
                <w:rFonts w:ascii="Times New Roman" w:eastAsia="標楷體" w:hAnsi="Times New Roman"/>
                <w:bCs/>
                <w:color w:val="000000" w:themeColor="text1"/>
                <w:szCs w:val="24"/>
              </w:rPr>
              <w:t>人</w:t>
            </w:r>
            <w:r w:rsidRPr="00F068EF">
              <w:rPr>
                <w:rFonts w:ascii="Times New Roman" w:eastAsia="標楷體" w:hAnsi="Times New Roman"/>
                <w:bCs/>
                <w:color w:val="000000" w:themeColor="text1"/>
                <w:szCs w:val="24"/>
              </w:rPr>
              <w:t>/2,021</w:t>
            </w:r>
            <w:r w:rsidRPr="00F068EF">
              <w:rPr>
                <w:rFonts w:ascii="Times New Roman" w:eastAsia="標楷體" w:hAnsi="Times New Roman"/>
                <w:bCs/>
                <w:color w:val="000000" w:themeColor="text1"/>
                <w:szCs w:val="24"/>
              </w:rPr>
              <w:t>人</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w:t>
            </w:r>
          </w:p>
          <w:p w14:paraId="153BCD87" w14:textId="77777777" w:rsidR="00B42898" w:rsidRPr="00F068EF" w:rsidRDefault="00B42898" w:rsidP="00B42898">
            <w:pPr>
              <w:pStyle w:val="af7"/>
              <w:numPr>
                <w:ilvl w:val="0"/>
                <w:numId w:val="33"/>
              </w:numPr>
              <w:spacing w:line="320" w:lineRule="atLeast"/>
              <w:ind w:leftChars="0" w:left="1671" w:rightChars="42" w:right="101" w:hanging="284"/>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後測：</w:t>
            </w:r>
            <w:r w:rsidRPr="00F068EF">
              <w:rPr>
                <w:rFonts w:ascii="Times New Roman" w:eastAsia="標楷體" w:hAnsi="Times New Roman"/>
                <w:bCs/>
                <w:color w:val="000000" w:themeColor="text1"/>
                <w:szCs w:val="24"/>
              </w:rPr>
              <w:t>112</w:t>
            </w:r>
            <w:r w:rsidRPr="00F068EF">
              <w:rPr>
                <w:rFonts w:ascii="Times New Roman" w:eastAsia="標楷體" w:hAnsi="Times New Roman"/>
                <w:bCs/>
                <w:color w:val="000000" w:themeColor="text1"/>
                <w:szCs w:val="24"/>
              </w:rPr>
              <w:t>年目標值為</w:t>
            </w:r>
            <w:r w:rsidRPr="00F068EF">
              <w:rPr>
                <w:rFonts w:ascii="Times New Roman" w:eastAsia="標楷體" w:hAnsi="Times New Roman"/>
                <w:bCs/>
                <w:color w:val="000000" w:themeColor="text1"/>
                <w:szCs w:val="24"/>
              </w:rPr>
              <w:t>111</w:t>
            </w:r>
            <w:r w:rsidRPr="00F068EF">
              <w:rPr>
                <w:rFonts w:ascii="Times New Roman" w:eastAsia="標楷體" w:hAnsi="Times New Roman"/>
                <w:bCs/>
                <w:color w:val="000000" w:themeColor="text1"/>
                <w:szCs w:val="24"/>
              </w:rPr>
              <w:t>學年度學士班</w:t>
            </w:r>
            <w:r w:rsidRPr="00F068EF">
              <w:rPr>
                <w:rFonts w:ascii="Times New Roman" w:eastAsia="標楷體" w:hAnsi="Times New Roman"/>
                <w:bCs/>
                <w:color w:val="000000" w:themeColor="text1"/>
                <w:szCs w:val="24"/>
              </w:rPr>
              <w:t>4</w:t>
            </w:r>
            <w:r w:rsidRPr="00F068EF">
              <w:rPr>
                <w:rFonts w:ascii="Times New Roman" w:eastAsia="標楷體" w:hAnsi="Times New Roman"/>
                <w:bCs/>
                <w:color w:val="000000" w:themeColor="text1"/>
                <w:szCs w:val="24"/>
              </w:rPr>
              <w:t>年級學生施測率</w:t>
            </w:r>
            <w:r w:rsidRPr="00F068EF">
              <w:rPr>
                <w:rFonts w:ascii="Times New Roman" w:eastAsia="標楷體" w:hAnsi="Times New Roman"/>
                <w:bCs/>
                <w:color w:val="000000" w:themeColor="text1"/>
                <w:szCs w:val="24"/>
              </w:rPr>
              <w:t>20%</w:t>
            </w:r>
            <w:r w:rsidRPr="00F068EF">
              <w:rPr>
                <w:rFonts w:ascii="Times New Roman" w:eastAsia="標楷體" w:hAnsi="Times New Roman"/>
                <w:bCs/>
                <w:color w:val="000000" w:themeColor="text1"/>
                <w:szCs w:val="24"/>
              </w:rPr>
              <w:t>，執行完成施測率為</w:t>
            </w:r>
            <w:r w:rsidRPr="00F068EF">
              <w:rPr>
                <w:rFonts w:ascii="Times New Roman" w:eastAsia="標楷體" w:hAnsi="Times New Roman"/>
                <w:bCs/>
                <w:color w:val="000000" w:themeColor="text1"/>
                <w:szCs w:val="24"/>
              </w:rPr>
              <w:t>81%(1,540</w:t>
            </w:r>
            <w:r w:rsidRPr="00F068EF">
              <w:rPr>
                <w:rFonts w:ascii="Times New Roman" w:eastAsia="標楷體" w:hAnsi="Times New Roman"/>
                <w:bCs/>
                <w:color w:val="000000" w:themeColor="text1"/>
                <w:szCs w:val="24"/>
              </w:rPr>
              <w:t>人</w:t>
            </w:r>
            <w:r w:rsidRPr="00F068EF">
              <w:rPr>
                <w:rFonts w:ascii="Times New Roman" w:eastAsia="標楷體" w:hAnsi="Times New Roman"/>
                <w:bCs/>
                <w:color w:val="000000" w:themeColor="text1"/>
                <w:szCs w:val="24"/>
              </w:rPr>
              <w:t>/1,904</w:t>
            </w:r>
            <w:r w:rsidRPr="00F068EF">
              <w:rPr>
                <w:rFonts w:ascii="Times New Roman" w:eastAsia="標楷體" w:hAnsi="Times New Roman"/>
                <w:bCs/>
                <w:color w:val="000000" w:themeColor="text1"/>
                <w:szCs w:val="24"/>
              </w:rPr>
              <w:t>人</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w:t>
            </w:r>
          </w:p>
          <w:p w14:paraId="32487B00" w14:textId="77777777" w:rsidR="00B42898" w:rsidRPr="00F068EF" w:rsidRDefault="00B42898" w:rsidP="00B42898">
            <w:pPr>
              <w:pStyle w:val="af7"/>
              <w:numPr>
                <w:ilvl w:val="0"/>
                <w:numId w:val="46"/>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藉由企業參訪及職務體驗活動讓學生了解產業內部運作及工作流程，並認識就業環境，幫助學生提早規劃未來與職場銜接的需求，辦理</w:t>
            </w:r>
            <w:r w:rsidRPr="00F068EF">
              <w:rPr>
                <w:rFonts w:ascii="Times New Roman" w:eastAsia="標楷體" w:hAnsi="Times New Roman"/>
                <w:bCs/>
                <w:color w:val="000000" w:themeColor="text1"/>
                <w:szCs w:val="24"/>
              </w:rPr>
              <w:t>6</w:t>
            </w:r>
            <w:r w:rsidRPr="00F068EF">
              <w:rPr>
                <w:rFonts w:ascii="Times New Roman" w:eastAsia="標楷體" w:hAnsi="Times New Roman"/>
                <w:bCs/>
                <w:color w:val="000000" w:themeColor="text1"/>
                <w:szCs w:val="24"/>
              </w:rPr>
              <w:t>場次</w:t>
            </w:r>
            <w:r w:rsidRPr="00F068EF">
              <w:rPr>
                <w:rFonts w:ascii="Times New Roman" w:eastAsia="標楷體" w:hAnsi="Times New Roman"/>
                <w:bCs/>
                <w:color w:val="000000" w:themeColor="text1"/>
                <w:szCs w:val="24"/>
              </w:rPr>
              <w:t>134</w:t>
            </w:r>
            <w:r w:rsidRPr="00F068EF">
              <w:rPr>
                <w:rFonts w:ascii="Times New Roman" w:eastAsia="標楷體" w:hAnsi="Times New Roman"/>
                <w:bCs/>
                <w:color w:val="000000" w:themeColor="text1"/>
                <w:szCs w:val="24"/>
              </w:rPr>
              <w:t>人次參加。邀約企業共同規劃和進行職涯輔導的興學塾企業導師計畫，增進學生產業專業力、職場軟實力、跨域自學力，以補強學校課程和產業實務的落差及優先取得合作企業實習、就業面試機會，辦理</w:t>
            </w:r>
            <w:r w:rsidRPr="00F068EF">
              <w:rPr>
                <w:rFonts w:ascii="Times New Roman" w:eastAsia="標楷體" w:hAnsi="Times New Roman"/>
                <w:bCs/>
                <w:color w:val="000000" w:themeColor="text1"/>
                <w:szCs w:val="24"/>
              </w:rPr>
              <w:t>114</w:t>
            </w:r>
            <w:r w:rsidRPr="00F068EF">
              <w:rPr>
                <w:rFonts w:ascii="Times New Roman" w:eastAsia="標楷體" w:hAnsi="Times New Roman"/>
                <w:bCs/>
                <w:color w:val="000000" w:themeColor="text1"/>
                <w:szCs w:val="24"/>
              </w:rPr>
              <w:t>場次</w:t>
            </w:r>
            <w:r w:rsidRPr="00F068EF">
              <w:rPr>
                <w:rFonts w:ascii="Times New Roman" w:eastAsia="標楷體" w:hAnsi="Times New Roman"/>
                <w:bCs/>
                <w:color w:val="000000" w:themeColor="text1"/>
                <w:szCs w:val="24"/>
              </w:rPr>
              <w:t>4,049</w:t>
            </w:r>
            <w:r w:rsidRPr="00F068EF">
              <w:rPr>
                <w:rFonts w:ascii="Times New Roman" w:eastAsia="標楷體" w:hAnsi="Times New Roman"/>
                <w:bCs/>
                <w:color w:val="000000" w:themeColor="text1"/>
                <w:szCs w:val="24"/>
              </w:rPr>
              <w:t>人次參加。</w:t>
            </w:r>
          </w:p>
          <w:p w14:paraId="21A3895E" w14:textId="77777777" w:rsidR="00B42898" w:rsidRPr="00F068EF" w:rsidRDefault="00B42898" w:rsidP="00B42898">
            <w:pPr>
              <w:pStyle w:val="af7"/>
              <w:numPr>
                <w:ilvl w:val="0"/>
                <w:numId w:val="46"/>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提供學生校外自主實習，自願性職場體驗媒合機會與資訊轉知暨協助學生申請</w:t>
            </w:r>
            <w:r w:rsidRPr="00F068EF">
              <w:rPr>
                <w:rFonts w:ascii="Times New Roman" w:eastAsia="標楷體" w:hAnsi="Times New Roman"/>
                <w:bCs/>
                <w:color w:val="000000" w:themeColor="text1"/>
                <w:szCs w:val="24"/>
                <w:lang w:eastAsia="zh-HK"/>
              </w:rPr>
              <w:t>；</w:t>
            </w:r>
            <w:r w:rsidRPr="00F068EF">
              <w:rPr>
                <w:rFonts w:ascii="Times New Roman" w:eastAsia="標楷體" w:hAnsi="Times New Roman"/>
                <w:bCs/>
                <w:color w:val="000000" w:themeColor="text1"/>
                <w:szCs w:val="24"/>
              </w:rPr>
              <w:t>提供各類全職</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兼職職缺、工讀、職業訓練等就業相關訊息共</w:t>
            </w:r>
            <w:r w:rsidRPr="00F068EF">
              <w:rPr>
                <w:rFonts w:ascii="Times New Roman" w:eastAsia="標楷體" w:hAnsi="Times New Roman"/>
                <w:bCs/>
                <w:color w:val="000000" w:themeColor="text1"/>
                <w:szCs w:val="24"/>
              </w:rPr>
              <w:t>310</w:t>
            </w:r>
            <w:r w:rsidRPr="00F068EF">
              <w:rPr>
                <w:rFonts w:ascii="Times New Roman" w:eastAsia="標楷體" w:hAnsi="Times New Roman"/>
                <w:bCs/>
                <w:color w:val="000000" w:themeColor="text1"/>
                <w:szCs w:val="24"/>
              </w:rPr>
              <w:t>則，以及公私部門、企業、財社團法人、學協會等暑假、寒假或校外自主實習資訊共</w:t>
            </w:r>
            <w:r w:rsidRPr="00F068EF">
              <w:rPr>
                <w:rFonts w:ascii="Times New Roman" w:eastAsia="標楷體" w:hAnsi="Times New Roman"/>
                <w:bCs/>
                <w:color w:val="000000" w:themeColor="text1"/>
                <w:szCs w:val="24"/>
              </w:rPr>
              <w:t>150</w:t>
            </w:r>
            <w:r w:rsidRPr="00F068EF">
              <w:rPr>
                <w:rFonts w:ascii="Times New Roman" w:eastAsia="標楷體" w:hAnsi="Times New Roman"/>
                <w:bCs/>
                <w:color w:val="000000" w:themeColor="text1"/>
                <w:szCs w:val="24"/>
              </w:rPr>
              <w:t>則，協助學生進行謀職與職場體驗，做好就業準備，俾利其職涯發展；與校內磐石中心合作辦理</w:t>
            </w:r>
            <w:r w:rsidRPr="00F068EF">
              <w:rPr>
                <w:rFonts w:ascii="Times New Roman" w:eastAsia="標楷體" w:hAnsi="Times New Roman"/>
                <w:bCs/>
                <w:color w:val="000000" w:themeColor="text1"/>
                <w:szCs w:val="24"/>
              </w:rPr>
              <w:t>2023</w:t>
            </w:r>
            <w:r w:rsidRPr="00F068EF">
              <w:rPr>
                <w:rFonts w:ascii="Times New Roman" w:eastAsia="標楷體" w:hAnsi="Times New Roman"/>
                <w:bCs/>
                <w:color w:val="000000" w:themeColor="text1"/>
                <w:szCs w:val="24"/>
              </w:rPr>
              <w:t>實習博覽會活動，提供約</w:t>
            </w:r>
            <w:r w:rsidRPr="00F068EF">
              <w:rPr>
                <w:rFonts w:ascii="Times New Roman" w:eastAsia="標楷體" w:hAnsi="Times New Roman"/>
                <w:bCs/>
                <w:color w:val="000000" w:themeColor="text1"/>
                <w:szCs w:val="24"/>
              </w:rPr>
              <w:t>250</w:t>
            </w:r>
            <w:r w:rsidRPr="00F068EF">
              <w:rPr>
                <w:rFonts w:ascii="Times New Roman" w:eastAsia="標楷體" w:hAnsi="Times New Roman"/>
                <w:bCs/>
                <w:color w:val="000000" w:themeColor="text1"/>
                <w:szCs w:val="24"/>
              </w:rPr>
              <w:t>個職缺，並協助學生投遞履歷、模擬面試等活動，參與的企業約</w:t>
            </w:r>
            <w:r w:rsidRPr="00F068EF">
              <w:rPr>
                <w:rFonts w:ascii="Times New Roman" w:eastAsia="標楷體" w:hAnsi="Times New Roman"/>
                <w:bCs/>
                <w:color w:val="000000" w:themeColor="text1"/>
                <w:szCs w:val="24"/>
              </w:rPr>
              <w:t>25</w:t>
            </w:r>
            <w:r w:rsidRPr="00F068EF">
              <w:rPr>
                <w:rFonts w:ascii="Times New Roman" w:eastAsia="標楷體" w:hAnsi="Times New Roman"/>
                <w:bCs/>
                <w:color w:val="000000" w:themeColor="text1"/>
                <w:szCs w:val="24"/>
              </w:rPr>
              <w:t>家。</w:t>
            </w:r>
          </w:p>
          <w:p w14:paraId="19D990E0" w14:textId="77777777" w:rsidR="00B42898" w:rsidRPr="00F068EF" w:rsidRDefault="00B42898" w:rsidP="00B42898">
            <w:pPr>
              <w:pStyle w:val="af7"/>
              <w:numPr>
                <w:ilvl w:val="0"/>
                <w:numId w:val="46"/>
              </w:numPr>
              <w:spacing w:line="320" w:lineRule="atLeast"/>
              <w:ind w:leftChars="0" w:left="1388" w:rightChars="42" w:right="101" w:hanging="567"/>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提升應屆及畢業生流向調查回收率，以利分析反饋提升教學品質：</w:t>
            </w:r>
          </w:p>
          <w:p w14:paraId="4A979DEB" w14:textId="77777777" w:rsidR="00B42898" w:rsidRPr="00F068EF" w:rsidRDefault="00B42898" w:rsidP="00B42898">
            <w:pPr>
              <w:pStyle w:val="af7"/>
              <w:numPr>
                <w:ilvl w:val="0"/>
                <w:numId w:val="34"/>
              </w:numPr>
              <w:spacing w:line="320" w:lineRule="atLeast"/>
              <w:ind w:leftChars="0" w:left="1671" w:rightChars="42" w:right="101" w:hanging="284"/>
              <w:rPr>
                <w:rFonts w:ascii="Times New Roman" w:eastAsia="標楷體" w:hAnsi="Times New Roman"/>
                <w:bCs/>
                <w:color w:val="000000" w:themeColor="text1"/>
                <w:szCs w:val="24"/>
              </w:rPr>
            </w:pPr>
            <w:r w:rsidRPr="00F068EF">
              <w:rPr>
                <w:rFonts w:ascii="Times New Roman" w:eastAsia="標楷體" w:hAnsi="Times New Roman"/>
                <w:bCs/>
                <w:color w:val="000000" w:themeColor="text1"/>
                <w:szCs w:val="24"/>
              </w:rPr>
              <w:t>為暸解本校應屆畢業生未來預定升學與就業之流向，針對應屆畢業生對未來工作期望，及在學期間之反思、與回饋進行意向調查。</w:t>
            </w:r>
          </w:p>
          <w:p w14:paraId="51AF2A75" w14:textId="6FD3DAFB" w:rsidR="003546AE" w:rsidRPr="00B42898" w:rsidRDefault="00B42898" w:rsidP="00B42898">
            <w:pPr>
              <w:pStyle w:val="af7"/>
              <w:numPr>
                <w:ilvl w:val="0"/>
                <w:numId w:val="34"/>
              </w:numPr>
              <w:spacing w:line="320" w:lineRule="atLeast"/>
              <w:ind w:leftChars="0" w:left="1671" w:rightChars="42" w:right="101" w:hanging="284"/>
              <w:rPr>
                <w:rFonts w:ascii="Times New Roman" w:eastAsia="標楷體" w:hAnsi="Times New Roman" w:hint="eastAsia"/>
                <w:bCs/>
                <w:color w:val="FF0000"/>
                <w:szCs w:val="24"/>
              </w:rPr>
            </w:pPr>
            <w:r w:rsidRPr="00F068EF">
              <w:rPr>
                <w:rFonts w:ascii="Times New Roman" w:eastAsia="標楷體" w:hAnsi="Times New Roman"/>
                <w:bCs/>
                <w:color w:val="000000" w:themeColor="text1"/>
                <w:szCs w:val="24"/>
              </w:rPr>
              <w:t>為掌握本校畢業生流向發展及其投入職場情形，針對畢業滿</w:t>
            </w:r>
            <w:r w:rsidRPr="00F068EF">
              <w:rPr>
                <w:rFonts w:ascii="Times New Roman" w:eastAsia="標楷體" w:hAnsi="Times New Roman"/>
                <w:bCs/>
                <w:color w:val="000000" w:themeColor="text1"/>
                <w:szCs w:val="24"/>
              </w:rPr>
              <w:t>1</w:t>
            </w:r>
            <w:r w:rsidRPr="00F068EF">
              <w:rPr>
                <w:rFonts w:ascii="Times New Roman" w:eastAsia="標楷體" w:hAnsi="Times New Roman"/>
                <w:bCs/>
                <w:color w:val="000000" w:themeColor="text1"/>
                <w:szCs w:val="24"/>
              </w:rPr>
              <w:t>年、</w:t>
            </w:r>
            <w:r w:rsidRPr="00F068EF">
              <w:rPr>
                <w:rFonts w:ascii="Times New Roman" w:eastAsia="標楷體" w:hAnsi="Times New Roman"/>
                <w:bCs/>
                <w:color w:val="000000" w:themeColor="text1"/>
                <w:szCs w:val="24"/>
              </w:rPr>
              <w:t>3</w:t>
            </w:r>
            <w:r w:rsidRPr="00F068EF">
              <w:rPr>
                <w:rFonts w:ascii="Times New Roman" w:eastAsia="標楷體" w:hAnsi="Times New Roman"/>
                <w:bCs/>
                <w:color w:val="000000" w:themeColor="text1"/>
                <w:szCs w:val="24"/>
              </w:rPr>
              <w:t>年及</w:t>
            </w:r>
            <w:r w:rsidRPr="00F068EF">
              <w:rPr>
                <w:rFonts w:ascii="Times New Roman" w:eastAsia="標楷體" w:hAnsi="Times New Roman"/>
                <w:bCs/>
                <w:color w:val="000000" w:themeColor="text1"/>
                <w:szCs w:val="24"/>
              </w:rPr>
              <w:t>5</w:t>
            </w:r>
            <w:r w:rsidRPr="00F068EF">
              <w:rPr>
                <w:rFonts w:ascii="Times New Roman" w:eastAsia="標楷體" w:hAnsi="Times New Roman"/>
                <w:bCs/>
                <w:color w:val="000000" w:themeColor="text1"/>
                <w:szCs w:val="24"/>
              </w:rPr>
              <w:t>年校友進行追蹤，回收率分別為</w:t>
            </w:r>
            <w:r w:rsidRPr="00F068EF">
              <w:rPr>
                <w:rFonts w:ascii="Times New Roman" w:eastAsia="標楷體" w:hAnsi="Times New Roman"/>
                <w:bCs/>
                <w:color w:val="000000" w:themeColor="text1"/>
                <w:szCs w:val="24"/>
              </w:rPr>
              <w:t>69</w:t>
            </w:r>
            <w:r w:rsidRPr="00F068EF">
              <w:rPr>
                <w:rFonts w:ascii="Times New Roman" w:eastAsia="標楷體" w:hAnsi="Times New Roman"/>
                <w:color w:val="000000" w:themeColor="text1"/>
              </w:rPr>
              <w:t>%</w:t>
            </w:r>
            <w:r w:rsidRPr="00F068EF">
              <w:rPr>
                <w:rFonts w:ascii="Times New Roman" w:eastAsia="標楷體" w:hAnsi="Times New Roman"/>
                <w:bCs/>
                <w:color w:val="000000" w:themeColor="text1"/>
                <w:szCs w:val="24"/>
              </w:rPr>
              <w:t>、</w:t>
            </w:r>
            <w:r w:rsidRPr="00F068EF">
              <w:rPr>
                <w:rFonts w:ascii="Times New Roman" w:eastAsia="標楷體" w:hAnsi="Times New Roman"/>
                <w:bCs/>
                <w:color w:val="000000" w:themeColor="text1"/>
                <w:szCs w:val="24"/>
              </w:rPr>
              <w:t>59</w:t>
            </w:r>
            <w:r w:rsidRPr="00F068EF">
              <w:rPr>
                <w:rFonts w:ascii="Times New Roman" w:eastAsia="標楷體" w:hAnsi="Times New Roman"/>
                <w:color w:val="000000" w:themeColor="text1"/>
              </w:rPr>
              <w:t>%</w:t>
            </w:r>
            <w:r w:rsidRPr="00F068EF">
              <w:rPr>
                <w:rFonts w:ascii="Times New Roman" w:eastAsia="標楷體" w:hAnsi="Times New Roman"/>
                <w:bCs/>
                <w:color w:val="000000" w:themeColor="text1"/>
                <w:szCs w:val="24"/>
              </w:rPr>
              <w:t>及</w:t>
            </w:r>
            <w:r w:rsidRPr="00F068EF">
              <w:rPr>
                <w:rFonts w:ascii="Times New Roman" w:eastAsia="標楷體" w:hAnsi="Times New Roman"/>
                <w:color w:val="000000" w:themeColor="text1"/>
              </w:rPr>
              <w:t>53%</w:t>
            </w:r>
            <w:r w:rsidRPr="00F068EF">
              <w:rPr>
                <w:rFonts w:ascii="Times New Roman" w:eastAsia="標楷體" w:hAnsi="Times New Roman"/>
                <w:bCs/>
                <w:color w:val="000000" w:themeColor="text1"/>
                <w:szCs w:val="24"/>
              </w:rPr>
              <w:t>，蒐集回饋意見與走向發展情形，以提升教學品質及就業競爭力。</w:t>
            </w:r>
          </w:p>
        </w:tc>
      </w:tr>
    </w:tbl>
    <w:p w14:paraId="44EE5679" w14:textId="77777777" w:rsidR="007615D7" w:rsidRPr="00EA79E9" w:rsidRDefault="007615D7" w:rsidP="00265CDE">
      <w:pPr>
        <w:spacing w:before="100" w:beforeAutospacing="1" w:after="100" w:afterAutospacing="1" w:line="360" w:lineRule="exact"/>
        <w:rPr>
          <w:rFonts w:eastAsia="標楷體"/>
          <w:color w:val="000000"/>
        </w:rPr>
      </w:pPr>
    </w:p>
    <w:sectPr w:rsidR="007615D7" w:rsidRPr="00EA79E9" w:rsidSect="00FD7843">
      <w:footerReference w:type="even" r:id="rId8"/>
      <w:footerReference w:type="default" r:id="rId9"/>
      <w:pgSz w:w="11907" w:h="16840" w:code="9"/>
      <w:pgMar w:top="1418" w:right="1134" w:bottom="1418" w:left="1134"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69538" w14:textId="77777777" w:rsidR="002C1878" w:rsidRDefault="002C1878">
      <w:r>
        <w:separator/>
      </w:r>
    </w:p>
  </w:endnote>
  <w:endnote w:type="continuationSeparator" w:id="0">
    <w:p w14:paraId="7A53D3D8" w14:textId="77777777" w:rsidR="002C1878" w:rsidRDefault="002C1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標楷體">
    <w:panose1 w:val="03000509000000000000"/>
    <w:charset w:val="88"/>
    <w:family w:val="script"/>
    <w:pitch w:val="fixed"/>
    <w:sig w:usb0="00000003" w:usb1="080E0000" w:usb2="00000016" w:usb3="00000000" w:csb0="00100001" w:csb1="00000000"/>
  </w:font>
  <w:font w:name="華康中黑體">
    <w:altName w:val="細明體"/>
    <w:charset w:val="88"/>
    <w:family w:val="modern"/>
    <w:pitch w:val="fixed"/>
    <w:sig w:usb0="F1002BFF" w:usb1="29DFFFFF" w:usb2="00000037" w:usb3="00000000" w:csb0="003F00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9056A" w14:textId="77777777" w:rsidR="00DB455B" w:rsidRDefault="00DB455B" w:rsidP="00E7722A">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1EB16989" w14:textId="77777777" w:rsidR="00DB455B" w:rsidRDefault="00DB455B" w:rsidP="00DA4AF8">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968258"/>
      <w:docPartObj>
        <w:docPartGallery w:val="Page Numbers (Bottom of Page)"/>
        <w:docPartUnique/>
      </w:docPartObj>
    </w:sdtPr>
    <w:sdtEndPr/>
    <w:sdtContent>
      <w:p w14:paraId="52F6FD50" w14:textId="283F782D" w:rsidR="00531F1D" w:rsidRDefault="00531F1D">
        <w:pPr>
          <w:pStyle w:val="ad"/>
          <w:jc w:val="center"/>
        </w:pPr>
        <w:r>
          <w:fldChar w:fldCharType="begin"/>
        </w:r>
        <w:r>
          <w:instrText>PAGE   \* MERGEFORMAT</w:instrText>
        </w:r>
        <w:r>
          <w:fldChar w:fldCharType="separate"/>
        </w:r>
        <w:r w:rsidR="00E21067" w:rsidRPr="00E21067">
          <w:rPr>
            <w:noProof/>
            <w:lang w:val="zh-TW"/>
          </w:rPr>
          <w:t>1</w:t>
        </w:r>
        <w:r>
          <w:fldChar w:fldCharType="end"/>
        </w:r>
      </w:p>
    </w:sdtContent>
  </w:sdt>
  <w:p w14:paraId="6860C1D9" w14:textId="77777777" w:rsidR="00DB455B" w:rsidRDefault="00DB455B" w:rsidP="00DA4AF8">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3712F" w14:textId="77777777" w:rsidR="002C1878" w:rsidRDefault="002C1878">
      <w:r>
        <w:separator/>
      </w:r>
    </w:p>
  </w:footnote>
  <w:footnote w:type="continuationSeparator" w:id="0">
    <w:p w14:paraId="00F50303" w14:textId="77777777" w:rsidR="002C1878" w:rsidRDefault="002C18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28E0"/>
    <w:multiLevelType w:val="hybridMultilevel"/>
    <w:tmpl w:val="76ECB0F0"/>
    <w:lvl w:ilvl="0" w:tplc="5BC04B90">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1" w15:restartNumberingAfterBreak="0">
    <w:nsid w:val="07AE5DD9"/>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A837D39"/>
    <w:multiLevelType w:val="hybridMultilevel"/>
    <w:tmpl w:val="ACEEAE98"/>
    <w:lvl w:ilvl="0" w:tplc="04090011">
      <w:start w:val="1"/>
      <w:numFmt w:val="upperLetter"/>
      <w:lvlText w:val="%1."/>
      <w:lvlJc w:val="left"/>
      <w:pPr>
        <w:ind w:left="1651" w:hanging="480"/>
      </w:pPr>
    </w:lvl>
    <w:lvl w:ilvl="1" w:tplc="04090019" w:tentative="1">
      <w:start w:val="1"/>
      <w:numFmt w:val="ideographTraditional"/>
      <w:lvlText w:val="%2、"/>
      <w:lvlJc w:val="left"/>
      <w:pPr>
        <w:ind w:left="2131" w:hanging="480"/>
      </w:pPr>
    </w:lvl>
    <w:lvl w:ilvl="2" w:tplc="0409001B" w:tentative="1">
      <w:start w:val="1"/>
      <w:numFmt w:val="lowerRoman"/>
      <w:lvlText w:val="%3."/>
      <w:lvlJc w:val="right"/>
      <w:pPr>
        <w:ind w:left="2611" w:hanging="480"/>
      </w:pPr>
    </w:lvl>
    <w:lvl w:ilvl="3" w:tplc="0409000F" w:tentative="1">
      <w:start w:val="1"/>
      <w:numFmt w:val="decimal"/>
      <w:lvlText w:val="%4."/>
      <w:lvlJc w:val="left"/>
      <w:pPr>
        <w:ind w:left="3091" w:hanging="480"/>
      </w:pPr>
    </w:lvl>
    <w:lvl w:ilvl="4" w:tplc="04090019" w:tentative="1">
      <w:start w:val="1"/>
      <w:numFmt w:val="ideographTraditional"/>
      <w:lvlText w:val="%5、"/>
      <w:lvlJc w:val="left"/>
      <w:pPr>
        <w:ind w:left="3571" w:hanging="480"/>
      </w:pPr>
    </w:lvl>
    <w:lvl w:ilvl="5" w:tplc="0409001B" w:tentative="1">
      <w:start w:val="1"/>
      <w:numFmt w:val="lowerRoman"/>
      <w:lvlText w:val="%6."/>
      <w:lvlJc w:val="right"/>
      <w:pPr>
        <w:ind w:left="4051" w:hanging="480"/>
      </w:pPr>
    </w:lvl>
    <w:lvl w:ilvl="6" w:tplc="0409000F" w:tentative="1">
      <w:start w:val="1"/>
      <w:numFmt w:val="decimal"/>
      <w:lvlText w:val="%7."/>
      <w:lvlJc w:val="left"/>
      <w:pPr>
        <w:ind w:left="4531" w:hanging="480"/>
      </w:pPr>
    </w:lvl>
    <w:lvl w:ilvl="7" w:tplc="04090019" w:tentative="1">
      <w:start w:val="1"/>
      <w:numFmt w:val="ideographTraditional"/>
      <w:lvlText w:val="%8、"/>
      <w:lvlJc w:val="left"/>
      <w:pPr>
        <w:ind w:left="5011" w:hanging="480"/>
      </w:pPr>
    </w:lvl>
    <w:lvl w:ilvl="8" w:tplc="0409001B" w:tentative="1">
      <w:start w:val="1"/>
      <w:numFmt w:val="lowerRoman"/>
      <w:lvlText w:val="%9."/>
      <w:lvlJc w:val="right"/>
      <w:pPr>
        <w:ind w:left="5491" w:hanging="480"/>
      </w:pPr>
    </w:lvl>
  </w:abstractNum>
  <w:abstractNum w:abstractNumId="3" w15:restartNumberingAfterBreak="0">
    <w:nsid w:val="0EF33E61"/>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14A10BE0"/>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15:restartNumberingAfterBreak="0">
    <w:nsid w:val="15225E7A"/>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8B748A3"/>
    <w:multiLevelType w:val="hybridMultilevel"/>
    <w:tmpl w:val="B3F43C4C"/>
    <w:lvl w:ilvl="0" w:tplc="04090011">
      <w:start w:val="1"/>
      <w:numFmt w:val="upperLetter"/>
      <w:lvlText w:val="%1."/>
      <w:lvlJc w:val="left"/>
      <w:pPr>
        <w:ind w:left="1545" w:hanging="480"/>
      </w:pPr>
    </w:lvl>
    <w:lvl w:ilvl="1" w:tplc="04090019" w:tentative="1">
      <w:start w:val="1"/>
      <w:numFmt w:val="ideographTraditional"/>
      <w:lvlText w:val="%2、"/>
      <w:lvlJc w:val="left"/>
      <w:pPr>
        <w:ind w:left="2025" w:hanging="480"/>
      </w:pPr>
    </w:lvl>
    <w:lvl w:ilvl="2" w:tplc="0409001B" w:tentative="1">
      <w:start w:val="1"/>
      <w:numFmt w:val="lowerRoman"/>
      <w:lvlText w:val="%3."/>
      <w:lvlJc w:val="right"/>
      <w:pPr>
        <w:ind w:left="2505" w:hanging="480"/>
      </w:pPr>
    </w:lvl>
    <w:lvl w:ilvl="3" w:tplc="0409000F" w:tentative="1">
      <w:start w:val="1"/>
      <w:numFmt w:val="decimal"/>
      <w:lvlText w:val="%4."/>
      <w:lvlJc w:val="left"/>
      <w:pPr>
        <w:ind w:left="2985" w:hanging="480"/>
      </w:pPr>
    </w:lvl>
    <w:lvl w:ilvl="4" w:tplc="04090019" w:tentative="1">
      <w:start w:val="1"/>
      <w:numFmt w:val="ideographTraditional"/>
      <w:lvlText w:val="%5、"/>
      <w:lvlJc w:val="left"/>
      <w:pPr>
        <w:ind w:left="3465" w:hanging="480"/>
      </w:pPr>
    </w:lvl>
    <w:lvl w:ilvl="5" w:tplc="0409001B" w:tentative="1">
      <w:start w:val="1"/>
      <w:numFmt w:val="lowerRoman"/>
      <w:lvlText w:val="%6."/>
      <w:lvlJc w:val="right"/>
      <w:pPr>
        <w:ind w:left="3945" w:hanging="480"/>
      </w:pPr>
    </w:lvl>
    <w:lvl w:ilvl="6" w:tplc="0409000F" w:tentative="1">
      <w:start w:val="1"/>
      <w:numFmt w:val="decimal"/>
      <w:lvlText w:val="%7."/>
      <w:lvlJc w:val="left"/>
      <w:pPr>
        <w:ind w:left="4425" w:hanging="480"/>
      </w:pPr>
    </w:lvl>
    <w:lvl w:ilvl="7" w:tplc="04090019" w:tentative="1">
      <w:start w:val="1"/>
      <w:numFmt w:val="ideographTraditional"/>
      <w:lvlText w:val="%8、"/>
      <w:lvlJc w:val="left"/>
      <w:pPr>
        <w:ind w:left="4905" w:hanging="480"/>
      </w:pPr>
    </w:lvl>
    <w:lvl w:ilvl="8" w:tplc="0409001B" w:tentative="1">
      <w:start w:val="1"/>
      <w:numFmt w:val="lowerRoman"/>
      <w:lvlText w:val="%9."/>
      <w:lvlJc w:val="right"/>
      <w:pPr>
        <w:ind w:left="5385" w:hanging="480"/>
      </w:pPr>
    </w:lvl>
  </w:abstractNum>
  <w:abstractNum w:abstractNumId="7" w15:restartNumberingAfterBreak="0">
    <w:nsid w:val="1CD84B64"/>
    <w:multiLevelType w:val="hybridMultilevel"/>
    <w:tmpl w:val="87901B8A"/>
    <w:lvl w:ilvl="0" w:tplc="D220A2B6">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abstractNum w:abstractNumId="8" w15:restartNumberingAfterBreak="0">
    <w:nsid w:val="206B67B3"/>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55866F7"/>
    <w:multiLevelType w:val="hybridMultilevel"/>
    <w:tmpl w:val="DC486F08"/>
    <w:lvl w:ilvl="0" w:tplc="536A7B98">
      <w:start w:val="1"/>
      <w:numFmt w:val="decimal"/>
      <w:lvlText w:val="(%1)"/>
      <w:lvlJc w:val="left"/>
      <w:pPr>
        <w:ind w:left="1181" w:hanging="480"/>
      </w:pPr>
      <w:rPr>
        <w:rFonts w:hint="eastAsia"/>
      </w:r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10" w15:restartNumberingAfterBreak="0">
    <w:nsid w:val="26246421"/>
    <w:multiLevelType w:val="hybridMultilevel"/>
    <w:tmpl w:val="3E2EE51E"/>
    <w:lvl w:ilvl="0" w:tplc="04090011">
      <w:start w:val="1"/>
      <w:numFmt w:val="upperLetter"/>
      <w:lvlText w:val="%1."/>
      <w:lvlJc w:val="left"/>
      <w:pPr>
        <w:ind w:left="1661" w:hanging="480"/>
      </w:pPr>
    </w:lvl>
    <w:lvl w:ilvl="1" w:tplc="04090019">
      <w:start w:val="1"/>
      <w:numFmt w:val="ideographTraditional"/>
      <w:lvlText w:val="%2、"/>
      <w:lvlJc w:val="left"/>
      <w:pPr>
        <w:ind w:left="2141" w:hanging="480"/>
      </w:pPr>
    </w:lvl>
    <w:lvl w:ilvl="2" w:tplc="0409001B">
      <w:start w:val="1"/>
      <w:numFmt w:val="lowerRoman"/>
      <w:lvlText w:val="%3."/>
      <w:lvlJc w:val="right"/>
      <w:pPr>
        <w:ind w:left="2621" w:hanging="480"/>
      </w:pPr>
    </w:lvl>
    <w:lvl w:ilvl="3" w:tplc="0409000F">
      <w:start w:val="1"/>
      <w:numFmt w:val="decimal"/>
      <w:lvlText w:val="%4."/>
      <w:lvlJc w:val="left"/>
      <w:pPr>
        <w:ind w:left="3101" w:hanging="480"/>
      </w:pPr>
    </w:lvl>
    <w:lvl w:ilvl="4" w:tplc="04090019">
      <w:start w:val="1"/>
      <w:numFmt w:val="ideographTraditional"/>
      <w:lvlText w:val="%5、"/>
      <w:lvlJc w:val="left"/>
      <w:pPr>
        <w:ind w:left="3581" w:hanging="480"/>
      </w:pPr>
    </w:lvl>
    <w:lvl w:ilvl="5" w:tplc="0409001B">
      <w:start w:val="1"/>
      <w:numFmt w:val="lowerRoman"/>
      <w:lvlText w:val="%6."/>
      <w:lvlJc w:val="right"/>
      <w:pPr>
        <w:ind w:left="4061" w:hanging="480"/>
      </w:pPr>
    </w:lvl>
    <w:lvl w:ilvl="6" w:tplc="0409000F">
      <w:start w:val="1"/>
      <w:numFmt w:val="decimal"/>
      <w:lvlText w:val="%7."/>
      <w:lvlJc w:val="left"/>
      <w:pPr>
        <w:ind w:left="4541" w:hanging="480"/>
      </w:pPr>
    </w:lvl>
    <w:lvl w:ilvl="7" w:tplc="04090019">
      <w:start w:val="1"/>
      <w:numFmt w:val="ideographTraditional"/>
      <w:lvlText w:val="%8、"/>
      <w:lvlJc w:val="left"/>
      <w:pPr>
        <w:ind w:left="5021" w:hanging="480"/>
      </w:pPr>
    </w:lvl>
    <w:lvl w:ilvl="8" w:tplc="0409001B">
      <w:start w:val="1"/>
      <w:numFmt w:val="lowerRoman"/>
      <w:lvlText w:val="%9."/>
      <w:lvlJc w:val="right"/>
      <w:pPr>
        <w:ind w:left="5501" w:hanging="480"/>
      </w:pPr>
    </w:lvl>
  </w:abstractNum>
  <w:abstractNum w:abstractNumId="11" w15:restartNumberingAfterBreak="0">
    <w:nsid w:val="27732B5B"/>
    <w:multiLevelType w:val="hybridMultilevel"/>
    <w:tmpl w:val="EA02D020"/>
    <w:lvl w:ilvl="0" w:tplc="04090011">
      <w:start w:val="1"/>
      <w:numFmt w:val="upperLetter"/>
      <w:lvlText w:val="%1."/>
      <w:lvlJc w:val="left"/>
      <w:pPr>
        <w:ind w:left="1661" w:hanging="480"/>
      </w:pPr>
    </w:lvl>
    <w:lvl w:ilvl="1" w:tplc="04090019" w:tentative="1">
      <w:start w:val="1"/>
      <w:numFmt w:val="ideographTraditional"/>
      <w:lvlText w:val="%2、"/>
      <w:lvlJc w:val="left"/>
      <w:pPr>
        <w:ind w:left="2141" w:hanging="480"/>
      </w:pPr>
    </w:lvl>
    <w:lvl w:ilvl="2" w:tplc="0409001B" w:tentative="1">
      <w:start w:val="1"/>
      <w:numFmt w:val="lowerRoman"/>
      <w:lvlText w:val="%3."/>
      <w:lvlJc w:val="right"/>
      <w:pPr>
        <w:ind w:left="2621" w:hanging="480"/>
      </w:pPr>
    </w:lvl>
    <w:lvl w:ilvl="3" w:tplc="0409000F" w:tentative="1">
      <w:start w:val="1"/>
      <w:numFmt w:val="decimal"/>
      <w:lvlText w:val="%4."/>
      <w:lvlJc w:val="left"/>
      <w:pPr>
        <w:ind w:left="3101" w:hanging="480"/>
      </w:pPr>
    </w:lvl>
    <w:lvl w:ilvl="4" w:tplc="04090019" w:tentative="1">
      <w:start w:val="1"/>
      <w:numFmt w:val="ideographTraditional"/>
      <w:lvlText w:val="%5、"/>
      <w:lvlJc w:val="left"/>
      <w:pPr>
        <w:ind w:left="3581" w:hanging="480"/>
      </w:pPr>
    </w:lvl>
    <w:lvl w:ilvl="5" w:tplc="0409001B" w:tentative="1">
      <w:start w:val="1"/>
      <w:numFmt w:val="lowerRoman"/>
      <w:lvlText w:val="%6."/>
      <w:lvlJc w:val="right"/>
      <w:pPr>
        <w:ind w:left="4061" w:hanging="480"/>
      </w:pPr>
    </w:lvl>
    <w:lvl w:ilvl="6" w:tplc="0409000F" w:tentative="1">
      <w:start w:val="1"/>
      <w:numFmt w:val="decimal"/>
      <w:lvlText w:val="%7."/>
      <w:lvlJc w:val="left"/>
      <w:pPr>
        <w:ind w:left="4541" w:hanging="480"/>
      </w:pPr>
    </w:lvl>
    <w:lvl w:ilvl="7" w:tplc="04090019" w:tentative="1">
      <w:start w:val="1"/>
      <w:numFmt w:val="ideographTraditional"/>
      <w:lvlText w:val="%8、"/>
      <w:lvlJc w:val="left"/>
      <w:pPr>
        <w:ind w:left="5021" w:hanging="480"/>
      </w:pPr>
    </w:lvl>
    <w:lvl w:ilvl="8" w:tplc="0409001B" w:tentative="1">
      <w:start w:val="1"/>
      <w:numFmt w:val="lowerRoman"/>
      <w:lvlText w:val="%9."/>
      <w:lvlJc w:val="right"/>
      <w:pPr>
        <w:ind w:left="5501" w:hanging="480"/>
      </w:pPr>
    </w:lvl>
  </w:abstractNum>
  <w:abstractNum w:abstractNumId="12" w15:restartNumberingAfterBreak="0">
    <w:nsid w:val="28AE4D98"/>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8E75CFF"/>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29380552"/>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C434252"/>
    <w:multiLevelType w:val="hybridMultilevel"/>
    <w:tmpl w:val="45203C8E"/>
    <w:lvl w:ilvl="0" w:tplc="80BC0A56">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303C1A18"/>
    <w:multiLevelType w:val="hybridMultilevel"/>
    <w:tmpl w:val="0F7E941E"/>
    <w:lvl w:ilvl="0" w:tplc="AE9A00E4">
      <w:start w:val="1"/>
      <w:numFmt w:val="decimal"/>
      <w:lvlText w:val="(%1)"/>
      <w:lvlJc w:val="left"/>
      <w:pPr>
        <w:ind w:left="1181"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0CC3AE9"/>
    <w:multiLevelType w:val="hybridMultilevel"/>
    <w:tmpl w:val="83408E3C"/>
    <w:lvl w:ilvl="0" w:tplc="C3FE7A26">
      <w:start w:val="1"/>
      <w:numFmt w:val="decimal"/>
      <w:lvlText w:val="(%1)"/>
      <w:lvlJc w:val="left"/>
      <w:pPr>
        <w:ind w:left="118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6173F9B"/>
    <w:multiLevelType w:val="hybridMultilevel"/>
    <w:tmpl w:val="A81259CE"/>
    <w:lvl w:ilvl="0" w:tplc="04090011">
      <w:start w:val="1"/>
      <w:numFmt w:val="upperLetter"/>
      <w:lvlText w:val="%1."/>
      <w:lvlJc w:val="left"/>
      <w:pPr>
        <w:ind w:left="1651" w:hanging="480"/>
      </w:pPr>
    </w:lvl>
    <w:lvl w:ilvl="1" w:tplc="04090019" w:tentative="1">
      <w:start w:val="1"/>
      <w:numFmt w:val="ideographTraditional"/>
      <w:lvlText w:val="%2、"/>
      <w:lvlJc w:val="left"/>
      <w:pPr>
        <w:ind w:left="2131" w:hanging="480"/>
      </w:pPr>
    </w:lvl>
    <w:lvl w:ilvl="2" w:tplc="0409001B" w:tentative="1">
      <w:start w:val="1"/>
      <w:numFmt w:val="lowerRoman"/>
      <w:lvlText w:val="%3."/>
      <w:lvlJc w:val="right"/>
      <w:pPr>
        <w:ind w:left="2611" w:hanging="480"/>
      </w:pPr>
    </w:lvl>
    <w:lvl w:ilvl="3" w:tplc="0409000F" w:tentative="1">
      <w:start w:val="1"/>
      <w:numFmt w:val="decimal"/>
      <w:lvlText w:val="%4."/>
      <w:lvlJc w:val="left"/>
      <w:pPr>
        <w:ind w:left="3091" w:hanging="480"/>
      </w:pPr>
    </w:lvl>
    <w:lvl w:ilvl="4" w:tplc="04090019" w:tentative="1">
      <w:start w:val="1"/>
      <w:numFmt w:val="ideographTraditional"/>
      <w:lvlText w:val="%5、"/>
      <w:lvlJc w:val="left"/>
      <w:pPr>
        <w:ind w:left="3571" w:hanging="480"/>
      </w:pPr>
    </w:lvl>
    <w:lvl w:ilvl="5" w:tplc="0409001B" w:tentative="1">
      <w:start w:val="1"/>
      <w:numFmt w:val="lowerRoman"/>
      <w:lvlText w:val="%6."/>
      <w:lvlJc w:val="right"/>
      <w:pPr>
        <w:ind w:left="4051" w:hanging="480"/>
      </w:pPr>
    </w:lvl>
    <w:lvl w:ilvl="6" w:tplc="0409000F" w:tentative="1">
      <w:start w:val="1"/>
      <w:numFmt w:val="decimal"/>
      <w:lvlText w:val="%7."/>
      <w:lvlJc w:val="left"/>
      <w:pPr>
        <w:ind w:left="4531" w:hanging="480"/>
      </w:pPr>
    </w:lvl>
    <w:lvl w:ilvl="7" w:tplc="04090019" w:tentative="1">
      <w:start w:val="1"/>
      <w:numFmt w:val="ideographTraditional"/>
      <w:lvlText w:val="%8、"/>
      <w:lvlJc w:val="left"/>
      <w:pPr>
        <w:ind w:left="5011" w:hanging="480"/>
      </w:pPr>
    </w:lvl>
    <w:lvl w:ilvl="8" w:tplc="0409001B" w:tentative="1">
      <w:start w:val="1"/>
      <w:numFmt w:val="lowerRoman"/>
      <w:lvlText w:val="%9."/>
      <w:lvlJc w:val="right"/>
      <w:pPr>
        <w:ind w:left="5491" w:hanging="480"/>
      </w:pPr>
    </w:lvl>
  </w:abstractNum>
  <w:abstractNum w:abstractNumId="19" w15:restartNumberingAfterBreak="0">
    <w:nsid w:val="369F1FC1"/>
    <w:multiLevelType w:val="hybridMultilevel"/>
    <w:tmpl w:val="D3A88D76"/>
    <w:lvl w:ilvl="0" w:tplc="04090011">
      <w:start w:val="1"/>
      <w:numFmt w:val="upperLetter"/>
      <w:lvlText w:val="%1."/>
      <w:lvlJc w:val="left"/>
      <w:pPr>
        <w:ind w:left="1545" w:hanging="480"/>
      </w:pPr>
    </w:lvl>
    <w:lvl w:ilvl="1" w:tplc="04090019" w:tentative="1">
      <w:start w:val="1"/>
      <w:numFmt w:val="ideographTraditional"/>
      <w:lvlText w:val="%2、"/>
      <w:lvlJc w:val="left"/>
      <w:pPr>
        <w:ind w:left="2025" w:hanging="480"/>
      </w:pPr>
    </w:lvl>
    <w:lvl w:ilvl="2" w:tplc="0409001B" w:tentative="1">
      <w:start w:val="1"/>
      <w:numFmt w:val="lowerRoman"/>
      <w:lvlText w:val="%3."/>
      <w:lvlJc w:val="right"/>
      <w:pPr>
        <w:ind w:left="2505" w:hanging="480"/>
      </w:pPr>
    </w:lvl>
    <w:lvl w:ilvl="3" w:tplc="0409000F" w:tentative="1">
      <w:start w:val="1"/>
      <w:numFmt w:val="decimal"/>
      <w:lvlText w:val="%4."/>
      <w:lvlJc w:val="left"/>
      <w:pPr>
        <w:ind w:left="2985" w:hanging="480"/>
      </w:pPr>
    </w:lvl>
    <w:lvl w:ilvl="4" w:tplc="04090019" w:tentative="1">
      <w:start w:val="1"/>
      <w:numFmt w:val="ideographTraditional"/>
      <w:lvlText w:val="%5、"/>
      <w:lvlJc w:val="left"/>
      <w:pPr>
        <w:ind w:left="3465" w:hanging="480"/>
      </w:pPr>
    </w:lvl>
    <w:lvl w:ilvl="5" w:tplc="0409001B" w:tentative="1">
      <w:start w:val="1"/>
      <w:numFmt w:val="lowerRoman"/>
      <w:lvlText w:val="%6."/>
      <w:lvlJc w:val="right"/>
      <w:pPr>
        <w:ind w:left="3945" w:hanging="480"/>
      </w:pPr>
    </w:lvl>
    <w:lvl w:ilvl="6" w:tplc="0409000F" w:tentative="1">
      <w:start w:val="1"/>
      <w:numFmt w:val="decimal"/>
      <w:lvlText w:val="%7."/>
      <w:lvlJc w:val="left"/>
      <w:pPr>
        <w:ind w:left="4425" w:hanging="480"/>
      </w:pPr>
    </w:lvl>
    <w:lvl w:ilvl="7" w:tplc="04090019" w:tentative="1">
      <w:start w:val="1"/>
      <w:numFmt w:val="ideographTraditional"/>
      <w:lvlText w:val="%8、"/>
      <w:lvlJc w:val="left"/>
      <w:pPr>
        <w:ind w:left="4905" w:hanging="480"/>
      </w:pPr>
    </w:lvl>
    <w:lvl w:ilvl="8" w:tplc="0409001B" w:tentative="1">
      <w:start w:val="1"/>
      <w:numFmt w:val="lowerRoman"/>
      <w:lvlText w:val="%9."/>
      <w:lvlJc w:val="right"/>
      <w:pPr>
        <w:ind w:left="5385" w:hanging="480"/>
      </w:pPr>
    </w:lvl>
  </w:abstractNum>
  <w:abstractNum w:abstractNumId="20" w15:restartNumberingAfterBreak="0">
    <w:nsid w:val="36C6073C"/>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9B46CC6"/>
    <w:multiLevelType w:val="hybridMultilevel"/>
    <w:tmpl w:val="45203C8E"/>
    <w:lvl w:ilvl="0" w:tplc="80BC0A56">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2" w15:restartNumberingAfterBreak="0">
    <w:nsid w:val="3B10230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F6376E8"/>
    <w:multiLevelType w:val="hybridMultilevel"/>
    <w:tmpl w:val="0B506CD8"/>
    <w:lvl w:ilvl="0" w:tplc="023ADE26">
      <w:start w:val="1"/>
      <w:numFmt w:val="decimal"/>
      <w:lvlText w:val="%1."/>
      <w:lvlJc w:val="left"/>
      <w:pPr>
        <w:ind w:left="1440" w:hanging="48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B6F1967"/>
    <w:multiLevelType w:val="hybridMultilevel"/>
    <w:tmpl w:val="79121B94"/>
    <w:lvl w:ilvl="0" w:tplc="5922C4E8">
      <w:start w:val="1"/>
      <w:numFmt w:val="decimal"/>
      <w:lvlText w:val="(%1)"/>
      <w:lvlJc w:val="left"/>
      <w:pPr>
        <w:ind w:left="1181" w:hanging="480"/>
      </w:pPr>
      <w:rPr>
        <w:rFonts w:hint="eastAsia"/>
        <w:color w:val="000000" w:themeColor="text1"/>
      </w:r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25" w15:restartNumberingAfterBreak="0">
    <w:nsid w:val="4EE202EA"/>
    <w:multiLevelType w:val="hybridMultilevel"/>
    <w:tmpl w:val="DFE63734"/>
    <w:lvl w:ilvl="0" w:tplc="536A7B98">
      <w:start w:val="1"/>
      <w:numFmt w:val="decimal"/>
      <w:lvlText w:val="(%1)"/>
      <w:lvlJc w:val="left"/>
      <w:pPr>
        <w:ind w:left="1181" w:hanging="480"/>
      </w:pPr>
      <w:rPr>
        <w:rFonts w:hint="eastAsia"/>
      </w:r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26" w15:restartNumberingAfterBreak="0">
    <w:nsid w:val="519051EC"/>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5A34427F"/>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8" w15:restartNumberingAfterBreak="0">
    <w:nsid w:val="5C9916DB"/>
    <w:multiLevelType w:val="hybridMultilevel"/>
    <w:tmpl w:val="A6C8BA42"/>
    <w:lvl w:ilvl="0" w:tplc="00DE94D6">
      <w:start w:val="1"/>
      <w:numFmt w:val="decimal"/>
      <w:lvlText w:val="(%1)"/>
      <w:lvlJc w:val="left"/>
      <w:pPr>
        <w:ind w:left="1181" w:hanging="480"/>
      </w:pPr>
      <w:rPr>
        <w:rFonts w:hint="eastAsia"/>
        <w:color w:val="000000" w:themeColor="text1"/>
      </w:r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29" w15:restartNumberingAfterBreak="0">
    <w:nsid w:val="5E4843FA"/>
    <w:multiLevelType w:val="hybridMultilevel"/>
    <w:tmpl w:val="D1BA564C"/>
    <w:lvl w:ilvl="0" w:tplc="39AC0660">
      <w:start w:val="1"/>
      <w:numFmt w:val="upperLetter"/>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0" w15:restartNumberingAfterBreak="0">
    <w:nsid w:val="5FCE1FC1"/>
    <w:multiLevelType w:val="hybridMultilevel"/>
    <w:tmpl w:val="9C7AA144"/>
    <w:lvl w:ilvl="0" w:tplc="541075F8">
      <w:start w:val="1"/>
      <w:numFmt w:val="upperLetter"/>
      <w:lvlText w:val="%1."/>
      <w:lvlJc w:val="left"/>
      <w:pPr>
        <w:ind w:left="2143" w:hanging="480"/>
      </w:pPr>
      <w:rPr>
        <w:color w:val="000000" w:themeColor="text1"/>
      </w:rPr>
    </w:lvl>
    <w:lvl w:ilvl="1" w:tplc="04090019" w:tentative="1">
      <w:start w:val="1"/>
      <w:numFmt w:val="ideographTraditional"/>
      <w:lvlText w:val="%2、"/>
      <w:lvlJc w:val="left"/>
      <w:pPr>
        <w:ind w:left="2623" w:hanging="480"/>
      </w:pPr>
    </w:lvl>
    <w:lvl w:ilvl="2" w:tplc="0409001B" w:tentative="1">
      <w:start w:val="1"/>
      <w:numFmt w:val="lowerRoman"/>
      <w:lvlText w:val="%3."/>
      <w:lvlJc w:val="right"/>
      <w:pPr>
        <w:ind w:left="3103" w:hanging="480"/>
      </w:pPr>
    </w:lvl>
    <w:lvl w:ilvl="3" w:tplc="0409000F" w:tentative="1">
      <w:start w:val="1"/>
      <w:numFmt w:val="decimal"/>
      <w:lvlText w:val="%4."/>
      <w:lvlJc w:val="left"/>
      <w:pPr>
        <w:ind w:left="3583" w:hanging="480"/>
      </w:pPr>
    </w:lvl>
    <w:lvl w:ilvl="4" w:tplc="04090019" w:tentative="1">
      <w:start w:val="1"/>
      <w:numFmt w:val="ideographTraditional"/>
      <w:lvlText w:val="%5、"/>
      <w:lvlJc w:val="left"/>
      <w:pPr>
        <w:ind w:left="4063" w:hanging="480"/>
      </w:pPr>
    </w:lvl>
    <w:lvl w:ilvl="5" w:tplc="0409001B" w:tentative="1">
      <w:start w:val="1"/>
      <w:numFmt w:val="lowerRoman"/>
      <w:lvlText w:val="%6."/>
      <w:lvlJc w:val="right"/>
      <w:pPr>
        <w:ind w:left="4543" w:hanging="480"/>
      </w:pPr>
    </w:lvl>
    <w:lvl w:ilvl="6" w:tplc="0409000F" w:tentative="1">
      <w:start w:val="1"/>
      <w:numFmt w:val="decimal"/>
      <w:lvlText w:val="%7."/>
      <w:lvlJc w:val="left"/>
      <w:pPr>
        <w:ind w:left="5023" w:hanging="480"/>
      </w:pPr>
    </w:lvl>
    <w:lvl w:ilvl="7" w:tplc="04090019" w:tentative="1">
      <w:start w:val="1"/>
      <w:numFmt w:val="ideographTraditional"/>
      <w:lvlText w:val="%8、"/>
      <w:lvlJc w:val="left"/>
      <w:pPr>
        <w:ind w:left="5503" w:hanging="480"/>
      </w:pPr>
    </w:lvl>
    <w:lvl w:ilvl="8" w:tplc="0409001B" w:tentative="1">
      <w:start w:val="1"/>
      <w:numFmt w:val="lowerRoman"/>
      <w:lvlText w:val="%9."/>
      <w:lvlJc w:val="right"/>
      <w:pPr>
        <w:ind w:left="5983" w:hanging="480"/>
      </w:pPr>
    </w:lvl>
  </w:abstractNum>
  <w:abstractNum w:abstractNumId="31" w15:restartNumberingAfterBreak="0">
    <w:nsid w:val="618736E0"/>
    <w:multiLevelType w:val="multilevel"/>
    <w:tmpl w:val="CB306DD0"/>
    <w:lvl w:ilvl="0">
      <w:start w:val="1"/>
      <w:numFmt w:val="taiwaneseCountingThousand"/>
      <w:suff w:val="nothing"/>
      <w:lvlText w:val="%1、"/>
      <w:lvlJc w:val="left"/>
      <w:pPr>
        <w:ind w:left="425" w:hanging="425"/>
      </w:pPr>
      <w:rPr>
        <w:rFonts w:cs="Times New Roman" w:hint="eastAsia"/>
      </w:rPr>
    </w:lvl>
    <w:lvl w:ilvl="1">
      <w:start w:val="1"/>
      <w:numFmt w:val="none"/>
      <w:suff w:val="nothing"/>
      <w:lvlText w:val="(一)、"/>
      <w:lvlJc w:val="left"/>
      <w:pPr>
        <w:ind w:left="992" w:hanging="567"/>
      </w:pPr>
      <w:rPr>
        <w:rFonts w:cs="Times New Roman" w:hint="eastAsia"/>
      </w:rPr>
    </w:lvl>
    <w:lvl w:ilvl="2">
      <w:start w:val="1"/>
      <w:numFmt w:val="none"/>
      <w:suff w:val="nothing"/>
      <w:lvlText w:val="1、"/>
      <w:lvlJc w:val="left"/>
      <w:pPr>
        <w:ind w:left="1418" w:hanging="567"/>
      </w:pPr>
      <w:rPr>
        <w:rFonts w:cs="Times New Roman" w:hint="eastAsia"/>
      </w:rPr>
    </w:lvl>
    <w:lvl w:ilvl="3">
      <w:start w:val="1"/>
      <w:numFmt w:val="none"/>
      <w:suff w:val="nothing"/>
      <w:lvlText w:val="1)、"/>
      <w:lvlJc w:val="left"/>
      <w:pPr>
        <w:ind w:left="1984" w:hanging="708"/>
      </w:pPr>
      <w:rPr>
        <w:rFonts w:cs="Times New Roman" w:hint="eastAsia"/>
      </w:rPr>
    </w:lvl>
    <w:lvl w:ilvl="4">
      <w:start w:val="1"/>
      <w:numFmt w:val="none"/>
      <w:lvlText w:val="(1)"/>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32" w15:restartNumberingAfterBreak="0">
    <w:nsid w:val="61AC45CB"/>
    <w:multiLevelType w:val="hybridMultilevel"/>
    <w:tmpl w:val="1382C21A"/>
    <w:lvl w:ilvl="0" w:tplc="E2EAC8B4">
      <w:start w:val="1"/>
      <w:numFmt w:val="decimal"/>
      <w:lvlText w:val="(%1)"/>
      <w:lvlJc w:val="left"/>
      <w:pPr>
        <w:ind w:left="1181"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57B75AE"/>
    <w:multiLevelType w:val="hybridMultilevel"/>
    <w:tmpl w:val="05AE437E"/>
    <w:lvl w:ilvl="0" w:tplc="9E0821EA">
      <w:start w:val="1"/>
      <w:numFmt w:val="decimal"/>
      <w:lvlText w:val="（%1）"/>
      <w:lvlJc w:val="left"/>
      <w:pPr>
        <w:ind w:left="2160" w:hanging="480"/>
      </w:pPr>
      <w:rPr>
        <w:rFonts w:ascii="Times New Roman" w:hAnsi="Times New Roman" w:cs="Times New Roman" w:hint="default"/>
        <w:b w:val="0"/>
        <w:bCs/>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6AA6610"/>
    <w:multiLevelType w:val="hybridMultilevel"/>
    <w:tmpl w:val="7C24E2D4"/>
    <w:lvl w:ilvl="0" w:tplc="04090011">
      <w:start w:val="1"/>
      <w:numFmt w:val="upperLetter"/>
      <w:lvlText w:val="%1."/>
      <w:lvlJc w:val="left"/>
      <w:pPr>
        <w:ind w:left="1661" w:hanging="480"/>
      </w:pPr>
    </w:lvl>
    <w:lvl w:ilvl="1" w:tplc="04090019" w:tentative="1">
      <w:start w:val="1"/>
      <w:numFmt w:val="ideographTraditional"/>
      <w:lvlText w:val="%2、"/>
      <w:lvlJc w:val="left"/>
      <w:pPr>
        <w:ind w:left="2141" w:hanging="480"/>
      </w:pPr>
    </w:lvl>
    <w:lvl w:ilvl="2" w:tplc="0409001B" w:tentative="1">
      <w:start w:val="1"/>
      <w:numFmt w:val="lowerRoman"/>
      <w:lvlText w:val="%3."/>
      <w:lvlJc w:val="right"/>
      <w:pPr>
        <w:ind w:left="2621" w:hanging="480"/>
      </w:pPr>
    </w:lvl>
    <w:lvl w:ilvl="3" w:tplc="0409000F" w:tentative="1">
      <w:start w:val="1"/>
      <w:numFmt w:val="decimal"/>
      <w:lvlText w:val="%4."/>
      <w:lvlJc w:val="left"/>
      <w:pPr>
        <w:ind w:left="3101" w:hanging="480"/>
      </w:pPr>
    </w:lvl>
    <w:lvl w:ilvl="4" w:tplc="04090019" w:tentative="1">
      <w:start w:val="1"/>
      <w:numFmt w:val="ideographTraditional"/>
      <w:lvlText w:val="%5、"/>
      <w:lvlJc w:val="left"/>
      <w:pPr>
        <w:ind w:left="3581" w:hanging="480"/>
      </w:pPr>
    </w:lvl>
    <w:lvl w:ilvl="5" w:tplc="0409001B" w:tentative="1">
      <w:start w:val="1"/>
      <w:numFmt w:val="lowerRoman"/>
      <w:lvlText w:val="%6."/>
      <w:lvlJc w:val="right"/>
      <w:pPr>
        <w:ind w:left="4061" w:hanging="480"/>
      </w:pPr>
    </w:lvl>
    <w:lvl w:ilvl="6" w:tplc="0409000F" w:tentative="1">
      <w:start w:val="1"/>
      <w:numFmt w:val="decimal"/>
      <w:lvlText w:val="%7."/>
      <w:lvlJc w:val="left"/>
      <w:pPr>
        <w:ind w:left="4541" w:hanging="480"/>
      </w:pPr>
    </w:lvl>
    <w:lvl w:ilvl="7" w:tplc="04090019" w:tentative="1">
      <w:start w:val="1"/>
      <w:numFmt w:val="ideographTraditional"/>
      <w:lvlText w:val="%8、"/>
      <w:lvlJc w:val="left"/>
      <w:pPr>
        <w:ind w:left="5021" w:hanging="480"/>
      </w:pPr>
    </w:lvl>
    <w:lvl w:ilvl="8" w:tplc="0409001B" w:tentative="1">
      <w:start w:val="1"/>
      <w:numFmt w:val="lowerRoman"/>
      <w:lvlText w:val="%9."/>
      <w:lvlJc w:val="right"/>
      <w:pPr>
        <w:ind w:left="5501" w:hanging="480"/>
      </w:pPr>
    </w:lvl>
  </w:abstractNum>
  <w:abstractNum w:abstractNumId="35" w15:restartNumberingAfterBreak="0">
    <w:nsid w:val="6D411B31"/>
    <w:multiLevelType w:val="hybridMultilevel"/>
    <w:tmpl w:val="DFD2101C"/>
    <w:lvl w:ilvl="0" w:tplc="04090011">
      <w:start w:val="1"/>
      <w:numFmt w:val="upperLetter"/>
      <w:lvlText w:val="%1."/>
      <w:lvlJc w:val="left"/>
      <w:pPr>
        <w:ind w:left="1661" w:hanging="480"/>
      </w:pPr>
    </w:lvl>
    <w:lvl w:ilvl="1" w:tplc="04090019" w:tentative="1">
      <w:start w:val="1"/>
      <w:numFmt w:val="ideographTraditional"/>
      <w:lvlText w:val="%2、"/>
      <w:lvlJc w:val="left"/>
      <w:pPr>
        <w:ind w:left="2141" w:hanging="480"/>
      </w:pPr>
    </w:lvl>
    <w:lvl w:ilvl="2" w:tplc="0409001B" w:tentative="1">
      <w:start w:val="1"/>
      <w:numFmt w:val="lowerRoman"/>
      <w:lvlText w:val="%3."/>
      <w:lvlJc w:val="right"/>
      <w:pPr>
        <w:ind w:left="2621" w:hanging="480"/>
      </w:pPr>
    </w:lvl>
    <w:lvl w:ilvl="3" w:tplc="0409000F" w:tentative="1">
      <w:start w:val="1"/>
      <w:numFmt w:val="decimal"/>
      <w:lvlText w:val="%4."/>
      <w:lvlJc w:val="left"/>
      <w:pPr>
        <w:ind w:left="3101" w:hanging="480"/>
      </w:pPr>
    </w:lvl>
    <w:lvl w:ilvl="4" w:tplc="04090019" w:tentative="1">
      <w:start w:val="1"/>
      <w:numFmt w:val="ideographTraditional"/>
      <w:lvlText w:val="%5、"/>
      <w:lvlJc w:val="left"/>
      <w:pPr>
        <w:ind w:left="3581" w:hanging="480"/>
      </w:pPr>
    </w:lvl>
    <w:lvl w:ilvl="5" w:tplc="0409001B" w:tentative="1">
      <w:start w:val="1"/>
      <w:numFmt w:val="lowerRoman"/>
      <w:lvlText w:val="%6."/>
      <w:lvlJc w:val="right"/>
      <w:pPr>
        <w:ind w:left="4061" w:hanging="480"/>
      </w:pPr>
    </w:lvl>
    <w:lvl w:ilvl="6" w:tplc="0409000F" w:tentative="1">
      <w:start w:val="1"/>
      <w:numFmt w:val="decimal"/>
      <w:lvlText w:val="%7."/>
      <w:lvlJc w:val="left"/>
      <w:pPr>
        <w:ind w:left="4541" w:hanging="480"/>
      </w:pPr>
    </w:lvl>
    <w:lvl w:ilvl="7" w:tplc="04090019" w:tentative="1">
      <w:start w:val="1"/>
      <w:numFmt w:val="ideographTraditional"/>
      <w:lvlText w:val="%8、"/>
      <w:lvlJc w:val="left"/>
      <w:pPr>
        <w:ind w:left="5021" w:hanging="480"/>
      </w:pPr>
    </w:lvl>
    <w:lvl w:ilvl="8" w:tplc="0409001B" w:tentative="1">
      <w:start w:val="1"/>
      <w:numFmt w:val="lowerRoman"/>
      <w:lvlText w:val="%9."/>
      <w:lvlJc w:val="right"/>
      <w:pPr>
        <w:ind w:left="5501" w:hanging="480"/>
      </w:pPr>
    </w:lvl>
  </w:abstractNum>
  <w:abstractNum w:abstractNumId="36" w15:restartNumberingAfterBreak="0">
    <w:nsid w:val="71B3210B"/>
    <w:multiLevelType w:val="hybridMultilevel"/>
    <w:tmpl w:val="03BEF23E"/>
    <w:lvl w:ilvl="0" w:tplc="F1E2143E">
      <w:start w:val="1"/>
      <w:numFmt w:val="upperLetter"/>
      <w:lvlText w:val="%1."/>
      <w:lvlJc w:val="left"/>
      <w:pPr>
        <w:ind w:left="1200" w:hanging="480"/>
      </w:pPr>
      <w:rPr>
        <w:rFonts w:ascii="Times New Roman" w:hAnsi="Times New Roman" w:cs="Times New Roman" w:hint="default"/>
        <w:color w:val="auto"/>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71E40265"/>
    <w:multiLevelType w:val="hybridMultilevel"/>
    <w:tmpl w:val="A036B860"/>
    <w:lvl w:ilvl="0" w:tplc="4B10FC2A">
      <w:start w:val="2"/>
      <w:numFmt w:val="taiwaneseCountingThousand"/>
      <w:lvlText w:val="（%1）"/>
      <w:lvlJc w:val="left"/>
      <w:pPr>
        <w:ind w:left="370" w:hanging="480"/>
      </w:pPr>
      <w:rPr>
        <w:rFonts w:hint="default"/>
        <w:sz w:val="26"/>
      </w:rPr>
    </w:lvl>
    <w:lvl w:ilvl="1" w:tplc="E2208E6E">
      <w:start w:val="1"/>
      <w:numFmt w:val="decimal"/>
      <w:lvlText w:val="%2."/>
      <w:lvlJc w:val="left"/>
      <w:pPr>
        <w:ind w:left="730" w:hanging="360"/>
      </w:pPr>
      <w:rPr>
        <w:rFonts w:hint="default"/>
      </w:rPr>
    </w:lvl>
    <w:lvl w:ilvl="2" w:tplc="0409001B">
      <w:start w:val="1"/>
      <w:numFmt w:val="lowerRoman"/>
      <w:lvlText w:val="%3."/>
      <w:lvlJc w:val="right"/>
      <w:pPr>
        <w:ind w:left="1330" w:hanging="480"/>
      </w:pPr>
    </w:lvl>
    <w:lvl w:ilvl="3" w:tplc="0409000F" w:tentative="1">
      <w:start w:val="1"/>
      <w:numFmt w:val="decimal"/>
      <w:lvlText w:val="%4."/>
      <w:lvlJc w:val="left"/>
      <w:pPr>
        <w:ind w:left="1810" w:hanging="480"/>
      </w:pPr>
    </w:lvl>
    <w:lvl w:ilvl="4" w:tplc="04090019" w:tentative="1">
      <w:start w:val="1"/>
      <w:numFmt w:val="ideographTraditional"/>
      <w:lvlText w:val="%5、"/>
      <w:lvlJc w:val="left"/>
      <w:pPr>
        <w:ind w:left="2290" w:hanging="480"/>
      </w:pPr>
    </w:lvl>
    <w:lvl w:ilvl="5" w:tplc="0409001B" w:tentative="1">
      <w:start w:val="1"/>
      <w:numFmt w:val="lowerRoman"/>
      <w:lvlText w:val="%6."/>
      <w:lvlJc w:val="right"/>
      <w:pPr>
        <w:ind w:left="2770" w:hanging="480"/>
      </w:pPr>
    </w:lvl>
    <w:lvl w:ilvl="6" w:tplc="0409000F" w:tentative="1">
      <w:start w:val="1"/>
      <w:numFmt w:val="decimal"/>
      <w:lvlText w:val="%7."/>
      <w:lvlJc w:val="left"/>
      <w:pPr>
        <w:ind w:left="3250" w:hanging="480"/>
      </w:pPr>
    </w:lvl>
    <w:lvl w:ilvl="7" w:tplc="04090019" w:tentative="1">
      <w:start w:val="1"/>
      <w:numFmt w:val="ideographTraditional"/>
      <w:lvlText w:val="%8、"/>
      <w:lvlJc w:val="left"/>
      <w:pPr>
        <w:ind w:left="3730" w:hanging="480"/>
      </w:pPr>
    </w:lvl>
    <w:lvl w:ilvl="8" w:tplc="0409001B" w:tentative="1">
      <w:start w:val="1"/>
      <w:numFmt w:val="lowerRoman"/>
      <w:lvlText w:val="%9."/>
      <w:lvlJc w:val="right"/>
      <w:pPr>
        <w:ind w:left="4210" w:hanging="480"/>
      </w:pPr>
    </w:lvl>
  </w:abstractNum>
  <w:abstractNum w:abstractNumId="38" w15:restartNumberingAfterBreak="0">
    <w:nsid w:val="73670C8D"/>
    <w:multiLevelType w:val="hybridMultilevel"/>
    <w:tmpl w:val="555C0564"/>
    <w:lvl w:ilvl="0" w:tplc="04090011">
      <w:start w:val="1"/>
      <w:numFmt w:val="upperLetter"/>
      <w:lvlText w:val="%1."/>
      <w:lvlJc w:val="left"/>
      <w:pPr>
        <w:ind w:left="1651" w:hanging="480"/>
      </w:pPr>
    </w:lvl>
    <w:lvl w:ilvl="1" w:tplc="04090019" w:tentative="1">
      <w:start w:val="1"/>
      <w:numFmt w:val="ideographTraditional"/>
      <w:lvlText w:val="%2、"/>
      <w:lvlJc w:val="left"/>
      <w:pPr>
        <w:ind w:left="2131" w:hanging="480"/>
      </w:pPr>
    </w:lvl>
    <w:lvl w:ilvl="2" w:tplc="0409001B" w:tentative="1">
      <w:start w:val="1"/>
      <w:numFmt w:val="lowerRoman"/>
      <w:lvlText w:val="%3."/>
      <w:lvlJc w:val="right"/>
      <w:pPr>
        <w:ind w:left="2611" w:hanging="480"/>
      </w:pPr>
    </w:lvl>
    <w:lvl w:ilvl="3" w:tplc="0409000F" w:tentative="1">
      <w:start w:val="1"/>
      <w:numFmt w:val="decimal"/>
      <w:lvlText w:val="%4."/>
      <w:lvlJc w:val="left"/>
      <w:pPr>
        <w:ind w:left="3091" w:hanging="480"/>
      </w:pPr>
    </w:lvl>
    <w:lvl w:ilvl="4" w:tplc="04090019" w:tentative="1">
      <w:start w:val="1"/>
      <w:numFmt w:val="ideographTraditional"/>
      <w:lvlText w:val="%5、"/>
      <w:lvlJc w:val="left"/>
      <w:pPr>
        <w:ind w:left="3571" w:hanging="480"/>
      </w:pPr>
    </w:lvl>
    <w:lvl w:ilvl="5" w:tplc="0409001B" w:tentative="1">
      <w:start w:val="1"/>
      <w:numFmt w:val="lowerRoman"/>
      <w:lvlText w:val="%6."/>
      <w:lvlJc w:val="right"/>
      <w:pPr>
        <w:ind w:left="4051" w:hanging="480"/>
      </w:pPr>
    </w:lvl>
    <w:lvl w:ilvl="6" w:tplc="0409000F" w:tentative="1">
      <w:start w:val="1"/>
      <w:numFmt w:val="decimal"/>
      <w:lvlText w:val="%7."/>
      <w:lvlJc w:val="left"/>
      <w:pPr>
        <w:ind w:left="4531" w:hanging="480"/>
      </w:pPr>
    </w:lvl>
    <w:lvl w:ilvl="7" w:tplc="04090019" w:tentative="1">
      <w:start w:val="1"/>
      <w:numFmt w:val="ideographTraditional"/>
      <w:lvlText w:val="%8、"/>
      <w:lvlJc w:val="left"/>
      <w:pPr>
        <w:ind w:left="5011" w:hanging="480"/>
      </w:pPr>
    </w:lvl>
    <w:lvl w:ilvl="8" w:tplc="0409001B" w:tentative="1">
      <w:start w:val="1"/>
      <w:numFmt w:val="lowerRoman"/>
      <w:lvlText w:val="%9."/>
      <w:lvlJc w:val="right"/>
      <w:pPr>
        <w:ind w:left="5491" w:hanging="480"/>
      </w:pPr>
    </w:lvl>
  </w:abstractNum>
  <w:abstractNum w:abstractNumId="39" w15:restartNumberingAfterBreak="0">
    <w:nsid w:val="7A706A01"/>
    <w:multiLevelType w:val="hybridMultilevel"/>
    <w:tmpl w:val="E8FA6520"/>
    <w:lvl w:ilvl="0" w:tplc="1E2830C2">
      <w:start w:val="1"/>
      <w:numFmt w:val="decimal"/>
      <w:lvlText w:val="(%1)"/>
      <w:lvlJc w:val="left"/>
      <w:pPr>
        <w:ind w:left="1181"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E4C77BC"/>
    <w:multiLevelType w:val="hybridMultilevel"/>
    <w:tmpl w:val="3E2EE51E"/>
    <w:lvl w:ilvl="0" w:tplc="04090011">
      <w:start w:val="1"/>
      <w:numFmt w:val="upperLetter"/>
      <w:lvlText w:val="%1."/>
      <w:lvlJc w:val="left"/>
      <w:pPr>
        <w:ind w:left="1661" w:hanging="480"/>
      </w:pPr>
    </w:lvl>
    <w:lvl w:ilvl="1" w:tplc="04090019">
      <w:start w:val="1"/>
      <w:numFmt w:val="ideographTraditional"/>
      <w:lvlText w:val="%2、"/>
      <w:lvlJc w:val="left"/>
      <w:pPr>
        <w:ind w:left="2141" w:hanging="480"/>
      </w:pPr>
    </w:lvl>
    <w:lvl w:ilvl="2" w:tplc="0409001B">
      <w:start w:val="1"/>
      <w:numFmt w:val="lowerRoman"/>
      <w:lvlText w:val="%3."/>
      <w:lvlJc w:val="right"/>
      <w:pPr>
        <w:ind w:left="2621" w:hanging="480"/>
      </w:pPr>
    </w:lvl>
    <w:lvl w:ilvl="3" w:tplc="0409000F">
      <w:start w:val="1"/>
      <w:numFmt w:val="decimal"/>
      <w:lvlText w:val="%4."/>
      <w:lvlJc w:val="left"/>
      <w:pPr>
        <w:ind w:left="3101" w:hanging="480"/>
      </w:pPr>
    </w:lvl>
    <w:lvl w:ilvl="4" w:tplc="04090019">
      <w:start w:val="1"/>
      <w:numFmt w:val="ideographTraditional"/>
      <w:lvlText w:val="%5、"/>
      <w:lvlJc w:val="left"/>
      <w:pPr>
        <w:ind w:left="3581" w:hanging="480"/>
      </w:pPr>
    </w:lvl>
    <w:lvl w:ilvl="5" w:tplc="0409001B">
      <w:start w:val="1"/>
      <w:numFmt w:val="lowerRoman"/>
      <w:lvlText w:val="%6."/>
      <w:lvlJc w:val="right"/>
      <w:pPr>
        <w:ind w:left="4061" w:hanging="480"/>
      </w:pPr>
    </w:lvl>
    <w:lvl w:ilvl="6" w:tplc="0409000F">
      <w:start w:val="1"/>
      <w:numFmt w:val="decimal"/>
      <w:lvlText w:val="%7."/>
      <w:lvlJc w:val="left"/>
      <w:pPr>
        <w:ind w:left="4541" w:hanging="480"/>
      </w:pPr>
    </w:lvl>
    <w:lvl w:ilvl="7" w:tplc="04090019">
      <w:start w:val="1"/>
      <w:numFmt w:val="ideographTraditional"/>
      <w:lvlText w:val="%8、"/>
      <w:lvlJc w:val="left"/>
      <w:pPr>
        <w:ind w:left="5021" w:hanging="480"/>
      </w:pPr>
    </w:lvl>
    <w:lvl w:ilvl="8" w:tplc="0409001B">
      <w:start w:val="1"/>
      <w:numFmt w:val="lowerRoman"/>
      <w:lvlText w:val="%9."/>
      <w:lvlJc w:val="right"/>
      <w:pPr>
        <w:ind w:left="5501" w:hanging="480"/>
      </w:pPr>
    </w:lvl>
  </w:abstractNum>
  <w:abstractNum w:abstractNumId="41" w15:restartNumberingAfterBreak="0">
    <w:nsid w:val="7EBC486C"/>
    <w:multiLevelType w:val="hybridMultilevel"/>
    <w:tmpl w:val="DF988D02"/>
    <w:lvl w:ilvl="0" w:tplc="11265F54">
      <w:start w:val="1"/>
      <w:numFmt w:val="lowerLetter"/>
      <w:lvlText w:val="%1."/>
      <w:lvlJc w:val="left"/>
      <w:pPr>
        <w:ind w:left="2141" w:hanging="480"/>
      </w:pPr>
      <w:rPr>
        <w:rFonts w:ascii="Times New Roman" w:eastAsia="Times New Roman" w:hAnsi="Times New Roman" w:cs="Times New Roman" w:hint="default"/>
      </w:rPr>
    </w:lvl>
    <w:lvl w:ilvl="1" w:tplc="04090019">
      <w:start w:val="1"/>
      <w:numFmt w:val="ideographTraditional"/>
      <w:lvlText w:val="%2、"/>
      <w:lvlJc w:val="left"/>
      <w:pPr>
        <w:ind w:left="2621" w:hanging="480"/>
      </w:pPr>
    </w:lvl>
    <w:lvl w:ilvl="2" w:tplc="0409001B">
      <w:start w:val="1"/>
      <w:numFmt w:val="lowerRoman"/>
      <w:lvlText w:val="%3."/>
      <w:lvlJc w:val="right"/>
      <w:pPr>
        <w:ind w:left="3101" w:hanging="480"/>
      </w:pPr>
    </w:lvl>
    <w:lvl w:ilvl="3" w:tplc="0409000F">
      <w:start w:val="1"/>
      <w:numFmt w:val="decimal"/>
      <w:lvlText w:val="%4."/>
      <w:lvlJc w:val="left"/>
      <w:pPr>
        <w:ind w:left="3581" w:hanging="480"/>
      </w:pPr>
    </w:lvl>
    <w:lvl w:ilvl="4" w:tplc="04090019">
      <w:start w:val="1"/>
      <w:numFmt w:val="ideographTraditional"/>
      <w:lvlText w:val="%5、"/>
      <w:lvlJc w:val="left"/>
      <w:pPr>
        <w:ind w:left="4061" w:hanging="480"/>
      </w:pPr>
    </w:lvl>
    <w:lvl w:ilvl="5" w:tplc="0409001B">
      <w:start w:val="1"/>
      <w:numFmt w:val="lowerRoman"/>
      <w:lvlText w:val="%6."/>
      <w:lvlJc w:val="right"/>
      <w:pPr>
        <w:ind w:left="4541" w:hanging="480"/>
      </w:pPr>
    </w:lvl>
    <w:lvl w:ilvl="6" w:tplc="0409000F">
      <w:start w:val="1"/>
      <w:numFmt w:val="decimal"/>
      <w:lvlText w:val="%7."/>
      <w:lvlJc w:val="left"/>
      <w:pPr>
        <w:ind w:left="5021" w:hanging="480"/>
      </w:pPr>
    </w:lvl>
    <w:lvl w:ilvl="7" w:tplc="04090019">
      <w:start w:val="1"/>
      <w:numFmt w:val="ideographTraditional"/>
      <w:lvlText w:val="%8、"/>
      <w:lvlJc w:val="left"/>
      <w:pPr>
        <w:ind w:left="5501" w:hanging="480"/>
      </w:pPr>
    </w:lvl>
    <w:lvl w:ilvl="8" w:tplc="0409001B">
      <w:start w:val="1"/>
      <w:numFmt w:val="lowerRoman"/>
      <w:lvlText w:val="%9."/>
      <w:lvlJc w:val="right"/>
      <w:pPr>
        <w:ind w:left="5981" w:hanging="480"/>
      </w:pPr>
    </w:lvl>
  </w:abstractNum>
  <w:num w:numId="1">
    <w:abstractNumId w:val="31"/>
  </w:num>
  <w:num w:numId="2">
    <w:abstractNumId w:val="38"/>
  </w:num>
  <w:num w:numId="3">
    <w:abstractNumId w:val="25"/>
  </w:num>
  <w:num w:numId="4">
    <w:abstractNumId w:val="16"/>
  </w:num>
  <w:num w:numId="5">
    <w:abstractNumId w:val="6"/>
  </w:num>
  <w:num w:numId="6">
    <w:abstractNumId w:val="19"/>
  </w:num>
  <w:num w:numId="7">
    <w:abstractNumId w:val="28"/>
  </w:num>
  <w:num w:numId="8">
    <w:abstractNumId w:val="24"/>
  </w:num>
  <w:num w:numId="9">
    <w:abstractNumId w:val="9"/>
  </w:num>
  <w:num w:numId="10">
    <w:abstractNumId w:val="17"/>
  </w:num>
  <w:num w:numId="11">
    <w:abstractNumId w:val="32"/>
  </w:num>
  <w:num w:numId="12">
    <w:abstractNumId w:val="2"/>
  </w:num>
  <w:num w:numId="13">
    <w:abstractNumId w:val="18"/>
  </w:num>
  <w:num w:numId="14">
    <w:abstractNumId w:val="39"/>
  </w:num>
  <w:num w:numId="15">
    <w:abstractNumId w:val="30"/>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34"/>
  </w:num>
  <w:num w:numId="29">
    <w:abstractNumId w:val="11"/>
  </w:num>
  <w:num w:numId="30">
    <w:abstractNumId w:val="37"/>
  </w:num>
  <w:num w:numId="31">
    <w:abstractNumId w:val="23"/>
  </w:num>
  <w:num w:numId="32">
    <w:abstractNumId w:val="15"/>
  </w:num>
  <w:num w:numId="33">
    <w:abstractNumId w:val="21"/>
  </w:num>
  <w:num w:numId="34">
    <w:abstractNumId w:val="36"/>
  </w:num>
  <w:num w:numId="35">
    <w:abstractNumId w:val="5"/>
  </w:num>
  <w:num w:numId="36">
    <w:abstractNumId w:val="8"/>
  </w:num>
  <w:num w:numId="37">
    <w:abstractNumId w:val="26"/>
  </w:num>
  <w:num w:numId="38">
    <w:abstractNumId w:val="13"/>
  </w:num>
  <w:num w:numId="39">
    <w:abstractNumId w:val="20"/>
  </w:num>
  <w:num w:numId="40">
    <w:abstractNumId w:val="1"/>
  </w:num>
  <w:num w:numId="41">
    <w:abstractNumId w:val="14"/>
  </w:num>
  <w:num w:numId="42">
    <w:abstractNumId w:val="4"/>
  </w:num>
  <w:num w:numId="43">
    <w:abstractNumId w:val="27"/>
  </w:num>
  <w:num w:numId="44">
    <w:abstractNumId w:val="33"/>
  </w:num>
  <w:num w:numId="45">
    <w:abstractNumId w:val="12"/>
  </w:num>
  <w:num w:numId="46">
    <w:abstractNumId w:val="22"/>
  </w:num>
  <w:num w:numId="47">
    <w:abstractNumId w:val="29"/>
  </w:num>
  <w:num w:numId="4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471"/>
    <w:rsid w:val="00002386"/>
    <w:rsid w:val="00002D2B"/>
    <w:rsid w:val="000036E8"/>
    <w:rsid w:val="00003B9E"/>
    <w:rsid w:val="000047A8"/>
    <w:rsid w:val="000077A0"/>
    <w:rsid w:val="0001157A"/>
    <w:rsid w:val="0001211F"/>
    <w:rsid w:val="000145A7"/>
    <w:rsid w:val="00014DEB"/>
    <w:rsid w:val="00015B75"/>
    <w:rsid w:val="00016238"/>
    <w:rsid w:val="00020E33"/>
    <w:rsid w:val="00021B09"/>
    <w:rsid w:val="00021D07"/>
    <w:rsid w:val="00023207"/>
    <w:rsid w:val="000248B5"/>
    <w:rsid w:val="00024FCB"/>
    <w:rsid w:val="00027197"/>
    <w:rsid w:val="00030A47"/>
    <w:rsid w:val="00032207"/>
    <w:rsid w:val="00037D96"/>
    <w:rsid w:val="00040AAA"/>
    <w:rsid w:val="000411AB"/>
    <w:rsid w:val="0004191A"/>
    <w:rsid w:val="00041F2B"/>
    <w:rsid w:val="000435AC"/>
    <w:rsid w:val="000437D2"/>
    <w:rsid w:val="00044287"/>
    <w:rsid w:val="00045C55"/>
    <w:rsid w:val="00045CE9"/>
    <w:rsid w:val="00047645"/>
    <w:rsid w:val="00047A44"/>
    <w:rsid w:val="00051D83"/>
    <w:rsid w:val="00052C37"/>
    <w:rsid w:val="00053352"/>
    <w:rsid w:val="000553D4"/>
    <w:rsid w:val="00057694"/>
    <w:rsid w:val="00057801"/>
    <w:rsid w:val="00061587"/>
    <w:rsid w:val="0006299C"/>
    <w:rsid w:val="000650FC"/>
    <w:rsid w:val="000658EB"/>
    <w:rsid w:val="00065B11"/>
    <w:rsid w:val="00070E43"/>
    <w:rsid w:val="00071672"/>
    <w:rsid w:val="000729E8"/>
    <w:rsid w:val="00074126"/>
    <w:rsid w:val="00074D5B"/>
    <w:rsid w:val="00074FEB"/>
    <w:rsid w:val="0007563E"/>
    <w:rsid w:val="00076E8D"/>
    <w:rsid w:val="00080300"/>
    <w:rsid w:val="00081FE4"/>
    <w:rsid w:val="0008433A"/>
    <w:rsid w:val="00087190"/>
    <w:rsid w:val="000918FE"/>
    <w:rsid w:val="00092B96"/>
    <w:rsid w:val="00095A94"/>
    <w:rsid w:val="00096376"/>
    <w:rsid w:val="000972B2"/>
    <w:rsid w:val="00097885"/>
    <w:rsid w:val="000A03B1"/>
    <w:rsid w:val="000A0911"/>
    <w:rsid w:val="000A14D4"/>
    <w:rsid w:val="000A166A"/>
    <w:rsid w:val="000A27CC"/>
    <w:rsid w:val="000A3239"/>
    <w:rsid w:val="000A356A"/>
    <w:rsid w:val="000A45A5"/>
    <w:rsid w:val="000A4663"/>
    <w:rsid w:val="000A5874"/>
    <w:rsid w:val="000A5F04"/>
    <w:rsid w:val="000A7181"/>
    <w:rsid w:val="000B0093"/>
    <w:rsid w:val="000B012A"/>
    <w:rsid w:val="000B18F0"/>
    <w:rsid w:val="000B2C81"/>
    <w:rsid w:val="000C034D"/>
    <w:rsid w:val="000C07B4"/>
    <w:rsid w:val="000C2A2D"/>
    <w:rsid w:val="000C2B8D"/>
    <w:rsid w:val="000C2ED1"/>
    <w:rsid w:val="000D002E"/>
    <w:rsid w:val="000D0664"/>
    <w:rsid w:val="000D0EB7"/>
    <w:rsid w:val="000D2B72"/>
    <w:rsid w:val="000D3CAC"/>
    <w:rsid w:val="000D4EA2"/>
    <w:rsid w:val="000D7D56"/>
    <w:rsid w:val="000E0035"/>
    <w:rsid w:val="000E0B10"/>
    <w:rsid w:val="000E1D26"/>
    <w:rsid w:val="000E27FF"/>
    <w:rsid w:val="000E384C"/>
    <w:rsid w:val="000F109A"/>
    <w:rsid w:val="000F19B8"/>
    <w:rsid w:val="000F44EE"/>
    <w:rsid w:val="000F47B7"/>
    <w:rsid w:val="001002D2"/>
    <w:rsid w:val="001014F5"/>
    <w:rsid w:val="00101923"/>
    <w:rsid w:val="00101B97"/>
    <w:rsid w:val="00101D23"/>
    <w:rsid w:val="00101E6E"/>
    <w:rsid w:val="00102C38"/>
    <w:rsid w:val="0010464C"/>
    <w:rsid w:val="00104EF7"/>
    <w:rsid w:val="001054AA"/>
    <w:rsid w:val="001066AF"/>
    <w:rsid w:val="001077AA"/>
    <w:rsid w:val="001138CD"/>
    <w:rsid w:val="00115CE2"/>
    <w:rsid w:val="00116D70"/>
    <w:rsid w:val="00120CA2"/>
    <w:rsid w:val="00121B85"/>
    <w:rsid w:val="0012304B"/>
    <w:rsid w:val="001242CC"/>
    <w:rsid w:val="00127800"/>
    <w:rsid w:val="0013046F"/>
    <w:rsid w:val="00133785"/>
    <w:rsid w:val="00135607"/>
    <w:rsid w:val="00140217"/>
    <w:rsid w:val="0014223B"/>
    <w:rsid w:val="0014277E"/>
    <w:rsid w:val="00143E7B"/>
    <w:rsid w:val="0014630A"/>
    <w:rsid w:val="0014641D"/>
    <w:rsid w:val="0014664A"/>
    <w:rsid w:val="00147126"/>
    <w:rsid w:val="00150838"/>
    <w:rsid w:val="00150D16"/>
    <w:rsid w:val="001522C7"/>
    <w:rsid w:val="00155BA2"/>
    <w:rsid w:val="00155BB3"/>
    <w:rsid w:val="001563DA"/>
    <w:rsid w:val="0016149A"/>
    <w:rsid w:val="001665BF"/>
    <w:rsid w:val="001711B4"/>
    <w:rsid w:val="00171F48"/>
    <w:rsid w:val="00172B05"/>
    <w:rsid w:val="001770E4"/>
    <w:rsid w:val="0018088E"/>
    <w:rsid w:val="00180BAE"/>
    <w:rsid w:val="00182898"/>
    <w:rsid w:val="001859D8"/>
    <w:rsid w:val="001863CD"/>
    <w:rsid w:val="00192980"/>
    <w:rsid w:val="00193D28"/>
    <w:rsid w:val="0019590D"/>
    <w:rsid w:val="001965E1"/>
    <w:rsid w:val="001969D7"/>
    <w:rsid w:val="00197AE2"/>
    <w:rsid w:val="001A02C3"/>
    <w:rsid w:val="001A06E5"/>
    <w:rsid w:val="001A0807"/>
    <w:rsid w:val="001A0FC7"/>
    <w:rsid w:val="001A259A"/>
    <w:rsid w:val="001A32CC"/>
    <w:rsid w:val="001A587D"/>
    <w:rsid w:val="001B0574"/>
    <w:rsid w:val="001B2F69"/>
    <w:rsid w:val="001B33F7"/>
    <w:rsid w:val="001B35E2"/>
    <w:rsid w:val="001B772A"/>
    <w:rsid w:val="001B78FE"/>
    <w:rsid w:val="001C130B"/>
    <w:rsid w:val="001C15C8"/>
    <w:rsid w:val="001C1714"/>
    <w:rsid w:val="001C4E82"/>
    <w:rsid w:val="001C6AF7"/>
    <w:rsid w:val="001C7F79"/>
    <w:rsid w:val="001D1082"/>
    <w:rsid w:val="001D201D"/>
    <w:rsid w:val="001D2227"/>
    <w:rsid w:val="001D489C"/>
    <w:rsid w:val="001D5ADB"/>
    <w:rsid w:val="001E013C"/>
    <w:rsid w:val="001E1DE5"/>
    <w:rsid w:val="001E2E9A"/>
    <w:rsid w:val="001E33E1"/>
    <w:rsid w:val="001E51F0"/>
    <w:rsid w:val="001E64CF"/>
    <w:rsid w:val="001E715E"/>
    <w:rsid w:val="001E7703"/>
    <w:rsid w:val="001E7F7A"/>
    <w:rsid w:val="001F1666"/>
    <w:rsid w:val="001F4E4B"/>
    <w:rsid w:val="001F5468"/>
    <w:rsid w:val="001F60C6"/>
    <w:rsid w:val="001F6EA7"/>
    <w:rsid w:val="00201841"/>
    <w:rsid w:val="00203D01"/>
    <w:rsid w:val="00204F93"/>
    <w:rsid w:val="00205CAE"/>
    <w:rsid w:val="00206BDA"/>
    <w:rsid w:val="00206E65"/>
    <w:rsid w:val="00206E8E"/>
    <w:rsid w:val="002072EA"/>
    <w:rsid w:val="002100D6"/>
    <w:rsid w:val="002118FB"/>
    <w:rsid w:val="00211B75"/>
    <w:rsid w:val="00213C8F"/>
    <w:rsid w:val="00220D00"/>
    <w:rsid w:val="0022114C"/>
    <w:rsid w:val="002240A4"/>
    <w:rsid w:val="00224E8B"/>
    <w:rsid w:val="002275BB"/>
    <w:rsid w:val="00227C84"/>
    <w:rsid w:val="00231D48"/>
    <w:rsid w:val="002327DE"/>
    <w:rsid w:val="00233DB0"/>
    <w:rsid w:val="0023640A"/>
    <w:rsid w:val="00236AF1"/>
    <w:rsid w:val="0024068C"/>
    <w:rsid w:val="00240B43"/>
    <w:rsid w:val="00245EF2"/>
    <w:rsid w:val="0024603A"/>
    <w:rsid w:val="002473B2"/>
    <w:rsid w:val="002542ED"/>
    <w:rsid w:val="0025623F"/>
    <w:rsid w:val="00256B24"/>
    <w:rsid w:val="00257A32"/>
    <w:rsid w:val="00257E59"/>
    <w:rsid w:val="00260494"/>
    <w:rsid w:val="002607EE"/>
    <w:rsid w:val="00260BCB"/>
    <w:rsid w:val="002628A2"/>
    <w:rsid w:val="0026305F"/>
    <w:rsid w:val="002631DB"/>
    <w:rsid w:val="0026345A"/>
    <w:rsid w:val="00263471"/>
    <w:rsid w:val="00263CD4"/>
    <w:rsid w:val="00264C46"/>
    <w:rsid w:val="00265110"/>
    <w:rsid w:val="00265CDE"/>
    <w:rsid w:val="00266A09"/>
    <w:rsid w:val="0026752A"/>
    <w:rsid w:val="002722CF"/>
    <w:rsid w:val="002729A6"/>
    <w:rsid w:val="00273206"/>
    <w:rsid w:val="00275962"/>
    <w:rsid w:val="00276385"/>
    <w:rsid w:val="002773E5"/>
    <w:rsid w:val="002822D8"/>
    <w:rsid w:val="00283A03"/>
    <w:rsid w:val="002918F4"/>
    <w:rsid w:val="00291964"/>
    <w:rsid w:val="002944F5"/>
    <w:rsid w:val="0029469F"/>
    <w:rsid w:val="002A0C5A"/>
    <w:rsid w:val="002A1E0B"/>
    <w:rsid w:val="002A3DDC"/>
    <w:rsid w:val="002A3F62"/>
    <w:rsid w:val="002A509D"/>
    <w:rsid w:val="002A7222"/>
    <w:rsid w:val="002B1ACE"/>
    <w:rsid w:val="002B1E37"/>
    <w:rsid w:val="002B232E"/>
    <w:rsid w:val="002B47C1"/>
    <w:rsid w:val="002B6425"/>
    <w:rsid w:val="002C1878"/>
    <w:rsid w:val="002C436D"/>
    <w:rsid w:val="002C5B19"/>
    <w:rsid w:val="002C5D42"/>
    <w:rsid w:val="002C6098"/>
    <w:rsid w:val="002C71F6"/>
    <w:rsid w:val="002D16A0"/>
    <w:rsid w:val="002D1B6C"/>
    <w:rsid w:val="002D1E4D"/>
    <w:rsid w:val="002D2129"/>
    <w:rsid w:val="002D2FE1"/>
    <w:rsid w:val="002D721E"/>
    <w:rsid w:val="002E026B"/>
    <w:rsid w:val="002E0C73"/>
    <w:rsid w:val="002E148F"/>
    <w:rsid w:val="002E4D16"/>
    <w:rsid w:val="002F0824"/>
    <w:rsid w:val="002F3E2C"/>
    <w:rsid w:val="002F402F"/>
    <w:rsid w:val="002F444F"/>
    <w:rsid w:val="002F5C3E"/>
    <w:rsid w:val="00304284"/>
    <w:rsid w:val="00306657"/>
    <w:rsid w:val="003100F6"/>
    <w:rsid w:val="00310B7D"/>
    <w:rsid w:val="00313D30"/>
    <w:rsid w:val="00315353"/>
    <w:rsid w:val="00315F13"/>
    <w:rsid w:val="00322ABF"/>
    <w:rsid w:val="00326334"/>
    <w:rsid w:val="0032634D"/>
    <w:rsid w:val="00330CC7"/>
    <w:rsid w:val="00330F2C"/>
    <w:rsid w:val="003322A0"/>
    <w:rsid w:val="00335861"/>
    <w:rsid w:val="00337A2C"/>
    <w:rsid w:val="00342059"/>
    <w:rsid w:val="00342AB6"/>
    <w:rsid w:val="00342F0B"/>
    <w:rsid w:val="00344C8A"/>
    <w:rsid w:val="00345E71"/>
    <w:rsid w:val="0035009B"/>
    <w:rsid w:val="00350878"/>
    <w:rsid w:val="00353113"/>
    <w:rsid w:val="003546AE"/>
    <w:rsid w:val="00355671"/>
    <w:rsid w:val="00356B97"/>
    <w:rsid w:val="00362210"/>
    <w:rsid w:val="00365479"/>
    <w:rsid w:val="00365F3D"/>
    <w:rsid w:val="003704C4"/>
    <w:rsid w:val="003723D2"/>
    <w:rsid w:val="003756BB"/>
    <w:rsid w:val="00375C6E"/>
    <w:rsid w:val="00384A4A"/>
    <w:rsid w:val="003868DE"/>
    <w:rsid w:val="00386AF4"/>
    <w:rsid w:val="00387699"/>
    <w:rsid w:val="0039075B"/>
    <w:rsid w:val="00390816"/>
    <w:rsid w:val="00395E28"/>
    <w:rsid w:val="003A157A"/>
    <w:rsid w:val="003A1F49"/>
    <w:rsid w:val="003A6AB4"/>
    <w:rsid w:val="003A7644"/>
    <w:rsid w:val="003B32AF"/>
    <w:rsid w:val="003B4501"/>
    <w:rsid w:val="003B4E6C"/>
    <w:rsid w:val="003B518F"/>
    <w:rsid w:val="003B65C1"/>
    <w:rsid w:val="003B7555"/>
    <w:rsid w:val="003B78DC"/>
    <w:rsid w:val="003B7DFE"/>
    <w:rsid w:val="003C1DE8"/>
    <w:rsid w:val="003C3209"/>
    <w:rsid w:val="003C60EA"/>
    <w:rsid w:val="003D115B"/>
    <w:rsid w:val="003D189A"/>
    <w:rsid w:val="003D6AF7"/>
    <w:rsid w:val="003D7C2D"/>
    <w:rsid w:val="003D7C6E"/>
    <w:rsid w:val="003E1DE2"/>
    <w:rsid w:val="003E5E0C"/>
    <w:rsid w:val="003E5F9A"/>
    <w:rsid w:val="003E6D4C"/>
    <w:rsid w:val="003F539E"/>
    <w:rsid w:val="003F630C"/>
    <w:rsid w:val="003F6CE9"/>
    <w:rsid w:val="003F78D5"/>
    <w:rsid w:val="004015B2"/>
    <w:rsid w:val="00402C62"/>
    <w:rsid w:val="0040374E"/>
    <w:rsid w:val="004038C3"/>
    <w:rsid w:val="00403CDF"/>
    <w:rsid w:val="00404E0A"/>
    <w:rsid w:val="004054A1"/>
    <w:rsid w:val="00407886"/>
    <w:rsid w:val="004148FF"/>
    <w:rsid w:val="00415396"/>
    <w:rsid w:val="0041736B"/>
    <w:rsid w:val="00426764"/>
    <w:rsid w:val="004319B3"/>
    <w:rsid w:val="00432895"/>
    <w:rsid w:val="00432A8A"/>
    <w:rsid w:val="004332E1"/>
    <w:rsid w:val="004350EA"/>
    <w:rsid w:val="00435274"/>
    <w:rsid w:val="00436B18"/>
    <w:rsid w:val="004370A8"/>
    <w:rsid w:val="004377ED"/>
    <w:rsid w:val="004407F5"/>
    <w:rsid w:val="00441BA1"/>
    <w:rsid w:val="00443378"/>
    <w:rsid w:val="0044450A"/>
    <w:rsid w:val="00451A3D"/>
    <w:rsid w:val="00454579"/>
    <w:rsid w:val="0045476B"/>
    <w:rsid w:val="00455A11"/>
    <w:rsid w:val="00455FF8"/>
    <w:rsid w:val="0045623C"/>
    <w:rsid w:val="00457D5C"/>
    <w:rsid w:val="00465DE8"/>
    <w:rsid w:val="004663BE"/>
    <w:rsid w:val="0046785C"/>
    <w:rsid w:val="004721EA"/>
    <w:rsid w:val="00472C18"/>
    <w:rsid w:val="00476679"/>
    <w:rsid w:val="004818DE"/>
    <w:rsid w:val="00481AEA"/>
    <w:rsid w:val="00481F57"/>
    <w:rsid w:val="004851F0"/>
    <w:rsid w:val="00487470"/>
    <w:rsid w:val="004903AC"/>
    <w:rsid w:val="004913B8"/>
    <w:rsid w:val="00491E2B"/>
    <w:rsid w:val="00494EC8"/>
    <w:rsid w:val="00496E31"/>
    <w:rsid w:val="004A2566"/>
    <w:rsid w:val="004A2E2A"/>
    <w:rsid w:val="004A496C"/>
    <w:rsid w:val="004A5C04"/>
    <w:rsid w:val="004A5EBE"/>
    <w:rsid w:val="004A6F83"/>
    <w:rsid w:val="004B1D30"/>
    <w:rsid w:val="004B278D"/>
    <w:rsid w:val="004B4699"/>
    <w:rsid w:val="004B49E2"/>
    <w:rsid w:val="004B5E9D"/>
    <w:rsid w:val="004B6D9D"/>
    <w:rsid w:val="004C286B"/>
    <w:rsid w:val="004C3A82"/>
    <w:rsid w:val="004C67B4"/>
    <w:rsid w:val="004C74DB"/>
    <w:rsid w:val="004D15D5"/>
    <w:rsid w:val="004D3279"/>
    <w:rsid w:val="004D44B7"/>
    <w:rsid w:val="004D451E"/>
    <w:rsid w:val="004D59EA"/>
    <w:rsid w:val="004D6951"/>
    <w:rsid w:val="004D728B"/>
    <w:rsid w:val="004D755E"/>
    <w:rsid w:val="004E01AF"/>
    <w:rsid w:val="004E2E9F"/>
    <w:rsid w:val="004E3A08"/>
    <w:rsid w:val="004E4123"/>
    <w:rsid w:val="004E625F"/>
    <w:rsid w:val="004F0FD7"/>
    <w:rsid w:val="004F6143"/>
    <w:rsid w:val="004F6F4A"/>
    <w:rsid w:val="004F7E80"/>
    <w:rsid w:val="00502071"/>
    <w:rsid w:val="00503095"/>
    <w:rsid w:val="00505CDD"/>
    <w:rsid w:val="00505D9F"/>
    <w:rsid w:val="00510037"/>
    <w:rsid w:val="005105F8"/>
    <w:rsid w:val="0051311B"/>
    <w:rsid w:val="00515701"/>
    <w:rsid w:val="00516E07"/>
    <w:rsid w:val="00520800"/>
    <w:rsid w:val="00520BB0"/>
    <w:rsid w:val="005212BD"/>
    <w:rsid w:val="00527BC3"/>
    <w:rsid w:val="0053008B"/>
    <w:rsid w:val="00530BDF"/>
    <w:rsid w:val="00530C53"/>
    <w:rsid w:val="0053144C"/>
    <w:rsid w:val="005317D8"/>
    <w:rsid w:val="00531F1D"/>
    <w:rsid w:val="00535BF0"/>
    <w:rsid w:val="00540B62"/>
    <w:rsid w:val="00540D66"/>
    <w:rsid w:val="005420AB"/>
    <w:rsid w:val="00543610"/>
    <w:rsid w:val="00546D2A"/>
    <w:rsid w:val="00551719"/>
    <w:rsid w:val="00551B11"/>
    <w:rsid w:val="00554F67"/>
    <w:rsid w:val="00556284"/>
    <w:rsid w:val="00556546"/>
    <w:rsid w:val="00557FF3"/>
    <w:rsid w:val="005620FF"/>
    <w:rsid w:val="00567A2D"/>
    <w:rsid w:val="005707C8"/>
    <w:rsid w:val="0057094C"/>
    <w:rsid w:val="00571744"/>
    <w:rsid w:val="00572537"/>
    <w:rsid w:val="00574251"/>
    <w:rsid w:val="00574FEB"/>
    <w:rsid w:val="005759E6"/>
    <w:rsid w:val="00575B6F"/>
    <w:rsid w:val="00581BCD"/>
    <w:rsid w:val="00581F1E"/>
    <w:rsid w:val="0058260E"/>
    <w:rsid w:val="005836D5"/>
    <w:rsid w:val="005874BB"/>
    <w:rsid w:val="00587C30"/>
    <w:rsid w:val="005928AF"/>
    <w:rsid w:val="00593289"/>
    <w:rsid w:val="0059364C"/>
    <w:rsid w:val="005940C7"/>
    <w:rsid w:val="005957D1"/>
    <w:rsid w:val="00595D44"/>
    <w:rsid w:val="0059704C"/>
    <w:rsid w:val="00597DCA"/>
    <w:rsid w:val="005A07BC"/>
    <w:rsid w:val="005A0AE1"/>
    <w:rsid w:val="005A37AF"/>
    <w:rsid w:val="005A4334"/>
    <w:rsid w:val="005A72F7"/>
    <w:rsid w:val="005A7D0D"/>
    <w:rsid w:val="005A7FE3"/>
    <w:rsid w:val="005B08F1"/>
    <w:rsid w:val="005B17DC"/>
    <w:rsid w:val="005B1BD4"/>
    <w:rsid w:val="005B29A8"/>
    <w:rsid w:val="005B4EFA"/>
    <w:rsid w:val="005C267A"/>
    <w:rsid w:val="005C71FF"/>
    <w:rsid w:val="005C751C"/>
    <w:rsid w:val="005D008E"/>
    <w:rsid w:val="005D0AF1"/>
    <w:rsid w:val="005D1920"/>
    <w:rsid w:val="005D20FD"/>
    <w:rsid w:val="005D3F85"/>
    <w:rsid w:val="005D5D3B"/>
    <w:rsid w:val="005D611C"/>
    <w:rsid w:val="005D636A"/>
    <w:rsid w:val="005E0229"/>
    <w:rsid w:val="005E2DBB"/>
    <w:rsid w:val="005E6D58"/>
    <w:rsid w:val="005F4E2D"/>
    <w:rsid w:val="005F5D96"/>
    <w:rsid w:val="00601797"/>
    <w:rsid w:val="006034EF"/>
    <w:rsid w:val="006036CB"/>
    <w:rsid w:val="00606612"/>
    <w:rsid w:val="00607258"/>
    <w:rsid w:val="006105B3"/>
    <w:rsid w:val="00610A39"/>
    <w:rsid w:val="00610AFC"/>
    <w:rsid w:val="00610E9B"/>
    <w:rsid w:val="0061325F"/>
    <w:rsid w:val="0061426E"/>
    <w:rsid w:val="006145CF"/>
    <w:rsid w:val="0061608F"/>
    <w:rsid w:val="0062149C"/>
    <w:rsid w:val="00624CF9"/>
    <w:rsid w:val="006268C1"/>
    <w:rsid w:val="00627A5F"/>
    <w:rsid w:val="0063025D"/>
    <w:rsid w:val="006315ED"/>
    <w:rsid w:val="00633B32"/>
    <w:rsid w:val="00635284"/>
    <w:rsid w:val="006354EB"/>
    <w:rsid w:val="006375E3"/>
    <w:rsid w:val="006411E6"/>
    <w:rsid w:val="00641ECE"/>
    <w:rsid w:val="00642BAE"/>
    <w:rsid w:val="00643166"/>
    <w:rsid w:val="006502B0"/>
    <w:rsid w:val="00650323"/>
    <w:rsid w:val="00650972"/>
    <w:rsid w:val="00650FC1"/>
    <w:rsid w:val="00651139"/>
    <w:rsid w:val="006554F5"/>
    <w:rsid w:val="00655C33"/>
    <w:rsid w:val="0065606F"/>
    <w:rsid w:val="006573A2"/>
    <w:rsid w:val="006575A4"/>
    <w:rsid w:val="006610E8"/>
    <w:rsid w:val="00661FB4"/>
    <w:rsid w:val="00663595"/>
    <w:rsid w:val="006647FD"/>
    <w:rsid w:val="00666A5C"/>
    <w:rsid w:val="00670FDE"/>
    <w:rsid w:val="00671B4F"/>
    <w:rsid w:val="00675C7C"/>
    <w:rsid w:val="00677676"/>
    <w:rsid w:val="00677C47"/>
    <w:rsid w:val="00677DE5"/>
    <w:rsid w:val="006820B8"/>
    <w:rsid w:val="00682C43"/>
    <w:rsid w:val="0068363A"/>
    <w:rsid w:val="00685BDD"/>
    <w:rsid w:val="00686168"/>
    <w:rsid w:val="00687CCF"/>
    <w:rsid w:val="00691537"/>
    <w:rsid w:val="00692F8D"/>
    <w:rsid w:val="00695DF6"/>
    <w:rsid w:val="006969FA"/>
    <w:rsid w:val="00697187"/>
    <w:rsid w:val="006A284E"/>
    <w:rsid w:val="006A49F4"/>
    <w:rsid w:val="006A528D"/>
    <w:rsid w:val="006A7C67"/>
    <w:rsid w:val="006B11F7"/>
    <w:rsid w:val="006B41D0"/>
    <w:rsid w:val="006B63C3"/>
    <w:rsid w:val="006B6903"/>
    <w:rsid w:val="006C063C"/>
    <w:rsid w:val="006C0EA3"/>
    <w:rsid w:val="006C246B"/>
    <w:rsid w:val="006C42AD"/>
    <w:rsid w:val="006C5165"/>
    <w:rsid w:val="006D1ACC"/>
    <w:rsid w:val="006D21F9"/>
    <w:rsid w:val="006D2381"/>
    <w:rsid w:val="006D27E3"/>
    <w:rsid w:val="006D358D"/>
    <w:rsid w:val="006D7574"/>
    <w:rsid w:val="006D7EF8"/>
    <w:rsid w:val="006E036B"/>
    <w:rsid w:val="006E0486"/>
    <w:rsid w:val="006E07FD"/>
    <w:rsid w:val="006E1BDB"/>
    <w:rsid w:val="006E2FCD"/>
    <w:rsid w:val="006E4B7B"/>
    <w:rsid w:val="006E6B7D"/>
    <w:rsid w:val="006E79D6"/>
    <w:rsid w:val="006F3CEF"/>
    <w:rsid w:val="006F53DC"/>
    <w:rsid w:val="006F658F"/>
    <w:rsid w:val="006F6AE1"/>
    <w:rsid w:val="006F72E1"/>
    <w:rsid w:val="00701FD1"/>
    <w:rsid w:val="00702606"/>
    <w:rsid w:val="00703498"/>
    <w:rsid w:val="007069D5"/>
    <w:rsid w:val="00707A58"/>
    <w:rsid w:val="00707D5D"/>
    <w:rsid w:val="00710051"/>
    <w:rsid w:val="00711554"/>
    <w:rsid w:val="00711F22"/>
    <w:rsid w:val="0071364E"/>
    <w:rsid w:val="00713B35"/>
    <w:rsid w:val="00714088"/>
    <w:rsid w:val="00714F54"/>
    <w:rsid w:val="0072193A"/>
    <w:rsid w:val="0072229A"/>
    <w:rsid w:val="0072375B"/>
    <w:rsid w:val="0073197B"/>
    <w:rsid w:val="00731C6D"/>
    <w:rsid w:val="007338E8"/>
    <w:rsid w:val="00734CB0"/>
    <w:rsid w:val="00734D4F"/>
    <w:rsid w:val="00736BA6"/>
    <w:rsid w:val="00743CF0"/>
    <w:rsid w:val="007456C2"/>
    <w:rsid w:val="007466EA"/>
    <w:rsid w:val="00751215"/>
    <w:rsid w:val="00751947"/>
    <w:rsid w:val="00754118"/>
    <w:rsid w:val="00756B48"/>
    <w:rsid w:val="00757929"/>
    <w:rsid w:val="0076106F"/>
    <w:rsid w:val="007615D7"/>
    <w:rsid w:val="00762ECA"/>
    <w:rsid w:val="00763D35"/>
    <w:rsid w:val="00764486"/>
    <w:rsid w:val="00770E42"/>
    <w:rsid w:val="0077179D"/>
    <w:rsid w:val="00772AA4"/>
    <w:rsid w:val="00772DC5"/>
    <w:rsid w:val="00774984"/>
    <w:rsid w:val="00775746"/>
    <w:rsid w:val="00775E98"/>
    <w:rsid w:val="00775FA8"/>
    <w:rsid w:val="007816B0"/>
    <w:rsid w:val="00782819"/>
    <w:rsid w:val="00783FBE"/>
    <w:rsid w:val="0078774F"/>
    <w:rsid w:val="007923EE"/>
    <w:rsid w:val="007926A9"/>
    <w:rsid w:val="00792E2D"/>
    <w:rsid w:val="00793A1F"/>
    <w:rsid w:val="00793B51"/>
    <w:rsid w:val="00793E5E"/>
    <w:rsid w:val="007A00E1"/>
    <w:rsid w:val="007A0513"/>
    <w:rsid w:val="007A0A73"/>
    <w:rsid w:val="007A0E71"/>
    <w:rsid w:val="007A20C4"/>
    <w:rsid w:val="007A5D7E"/>
    <w:rsid w:val="007A7B49"/>
    <w:rsid w:val="007B0471"/>
    <w:rsid w:val="007B1B27"/>
    <w:rsid w:val="007B4E5E"/>
    <w:rsid w:val="007C2C3A"/>
    <w:rsid w:val="007C3349"/>
    <w:rsid w:val="007C55B0"/>
    <w:rsid w:val="007C58CF"/>
    <w:rsid w:val="007C662E"/>
    <w:rsid w:val="007C7B0C"/>
    <w:rsid w:val="007D0271"/>
    <w:rsid w:val="007D196B"/>
    <w:rsid w:val="007D3987"/>
    <w:rsid w:val="007D707F"/>
    <w:rsid w:val="007E32CD"/>
    <w:rsid w:val="007E61F5"/>
    <w:rsid w:val="007F19C0"/>
    <w:rsid w:val="007F3FA3"/>
    <w:rsid w:val="007F52C0"/>
    <w:rsid w:val="0080193D"/>
    <w:rsid w:val="00802137"/>
    <w:rsid w:val="00802404"/>
    <w:rsid w:val="0080511C"/>
    <w:rsid w:val="008066C5"/>
    <w:rsid w:val="008124EE"/>
    <w:rsid w:val="008147BD"/>
    <w:rsid w:val="00816177"/>
    <w:rsid w:val="0081790D"/>
    <w:rsid w:val="00820C88"/>
    <w:rsid w:val="008222DC"/>
    <w:rsid w:val="008232BA"/>
    <w:rsid w:val="00832CCA"/>
    <w:rsid w:val="00834870"/>
    <w:rsid w:val="0083605B"/>
    <w:rsid w:val="0083783E"/>
    <w:rsid w:val="00843663"/>
    <w:rsid w:val="00847811"/>
    <w:rsid w:val="00847C6C"/>
    <w:rsid w:val="008532CC"/>
    <w:rsid w:val="00854B43"/>
    <w:rsid w:val="00856F26"/>
    <w:rsid w:val="00857087"/>
    <w:rsid w:val="00861888"/>
    <w:rsid w:val="0086293A"/>
    <w:rsid w:val="00862F7E"/>
    <w:rsid w:val="00863D75"/>
    <w:rsid w:val="008658F2"/>
    <w:rsid w:val="00870C33"/>
    <w:rsid w:val="00873F04"/>
    <w:rsid w:val="00876D15"/>
    <w:rsid w:val="00880AFB"/>
    <w:rsid w:val="0088128A"/>
    <w:rsid w:val="00883615"/>
    <w:rsid w:val="008842D3"/>
    <w:rsid w:val="00884A56"/>
    <w:rsid w:val="008875C3"/>
    <w:rsid w:val="00890809"/>
    <w:rsid w:val="00891537"/>
    <w:rsid w:val="0089317F"/>
    <w:rsid w:val="008938AB"/>
    <w:rsid w:val="00894EA8"/>
    <w:rsid w:val="00896840"/>
    <w:rsid w:val="008972BA"/>
    <w:rsid w:val="00897F05"/>
    <w:rsid w:val="008A10FD"/>
    <w:rsid w:val="008A1691"/>
    <w:rsid w:val="008A4BB6"/>
    <w:rsid w:val="008A5EB9"/>
    <w:rsid w:val="008A76E0"/>
    <w:rsid w:val="008B1037"/>
    <w:rsid w:val="008B4069"/>
    <w:rsid w:val="008B4B21"/>
    <w:rsid w:val="008B7ECA"/>
    <w:rsid w:val="008C0D9A"/>
    <w:rsid w:val="008C2DFA"/>
    <w:rsid w:val="008C366A"/>
    <w:rsid w:val="008C4ACC"/>
    <w:rsid w:val="008C6126"/>
    <w:rsid w:val="008C6B1F"/>
    <w:rsid w:val="008D1327"/>
    <w:rsid w:val="008E190E"/>
    <w:rsid w:val="008E21B1"/>
    <w:rsid w:val="008F04E7"/>
    <w:rsid w:val="008F0582"/>
    <w:rsid w:val="008F25C6"/>
    <w:rsid w:val="008F5D26"/>
    <w:rsid w:val="008F7DE7"/>
    <w:rsid w:val="00901594"/>
    <w:rsid w:val="00904000"/>
    <w:rsid w:val="00904143"/>
    <w:rsid w:val="0090465C"/>
    <w:rsid w:val="0090658F"/>
    <w:rsid w:val="00906B30"/>
    <w:rsid w:val="0091003B"/>
    <w:rsid w:val="009133A5"/>
    <w:rsid w:val="00913A09"/>
    <w:rsid w:val="00914333"/>
    <w:rsid w:val="0091662E"/>
    <w:rsid w:val="009218D7"/>
    <w:rsid w:val="0092248B"/>
    <w:rsid w:val="00926D0F"/>
    <w:rsid w:val="00933BB4"/>
    <w:rsid w:val="0093438D"/>
    <w:rsid w:val="009354E8"/>
    <w:rsid w:val="00936872"/>
    <w:rsid w:val="00937ACE"/>
    <w:rsid w:val="0094314D"/>
    <w:rsid w:val="00944E80"/>
    <w:rsid w:val="009451E5"/>
    <w:rsid w:val="00946841"/>
    <w:rsid w:val="009472DA"/>
    <w:rsid w:val="009474A8"/>
    <w:rsid w:val="00952474"/>
    <w:rsid w:val="00957A54"/>
    <w:rsid w:val="00961A7A"/>
    <w:rsid w:val="00961CA3"/>
    <w:rsid w:val="00965001"/>
    <w:rsid w:val="009651B9"/>
    <w:rsid w:val="0096736F"/>
    <w:rsid w:val="00967ABE"/>
    <w:rsid w:val="0097370D"/>
    <w:rsid w:val="0097544B"/>
    <w:rsid w:val="00975931"/>
    <w:rsid w:val="009808BF"/>
    <w:rsid w:val="00982A13"/>
    <w:rsid w:val="00982AAD"/>
    <w:rsid w:val="009835B2"/>
    <w:rsid w:val="0098381C"/>
    <w:rsid w:val="00987852"/>
    <w:rsid w:val="00991446"/>
    <w:rsid w:val="00992197"/>
    <w:rsid w:val="00992214"/>
    <w:rsid w:val="009924C0"/>
    <w:rsid w:val="00993EE4"/>
    <w:rsid w:val="00995B5F"/>
    <w:rsid w:val="00997ACD"/>
    <w:rsid w:val="009A1EA8"/>
    <w:rsid w:val="009A7882"/>
    <w:rsid w:val="009A7B05"/>
    <w:rsid w:val="009B2386"/>
    <w:rsid w:val="009B2E59"/>
    <w:rsid w:val="009B4FE2"/>
    <w:rsid w:val="009B5DF1"/>
    <w:rsid w:val="009B6735"/>
    <w:rsid w:val="009B7064"/>
    <w:rsid w:val="009C1418"/>
    <w:rsid w:val="009C1965"/>
    <w:rsid w:val="009D0509"/>
    <w:rsid w:val="009D1E4E"/>
    <w:rsid w:val="009D2FA0"/>
    <w:rsid w:val="009D2FAB"/>
    <w:rsid w:val="009D3026"/>
    <w:rsid w:val="009D5351"/>
    <w:rsid w:val="009D6FC4"/>
    <w:rsid w:val="009E02C9"/>
    <w:rsid w:val="009E0627"/>
    <w:rsid w:val="009E1123"/>
    <w:rsid w:val="009E13D3"/>
    <w:rsid w:val="009E25E6"/>
    <w:rsid w:val="009E265E"/>
    <w:rsid w:val="009F091C"/>
    <w:rsid w:val="009F10EE"/>
    <w:rsid w:val="009F29D0"/>
    <w:rsid w:val="00A01288"/>
    <w:rsid w:val="00A0240E"/>
    <w:rsid w:val="00A04391"/>
    <w:rsid w:val="00A078D4"/>
    <w:rsid w:val="00A07B92"/>
    <w:rsid w:val="00A13A9E"/>
    <w:rsid w:val="00A244EC"/>
    <w:rsid w:val="00A26AC7"/>
    <w:rsid w:val="00A26C27"/>
    <w:rsid w:val="00A26F54"/>
    <w:rsid w:val="00A322F9"/>
    <w:rsid w:val="00A34680"/>
    <w:rsid w:val="00A350A4"/>
    <w:rsid w:val="00A355BE"/>
    <w:rsid w:val="00A35BEA"/>
    <w:rsid w:val="00A428D1"/>
    <w:rsid w:val="00A43BE8"/>
    <w:rsid w:val="00A477A9"/>
    <w:rsid w:val="00A54DDC"/>
    <w:rsid w:val="00A54F92"/>
    <w:rsid w:val="00A55EF3"/>
    <w:rsid w:val="00A55F70"/>
    <w:rsid w:val="00A572BD"/>
    <w:rsid w:val="00A6193C"/>
    <w:rsid w:val="00A62FD7"/>
    <w:rsid w:val="00A652E1"/>
    <w:rsid w:val="00A65C87"/>
    <w:rsid w:val="00A67899"/>
    <w:rsid w:val="00A67B18"/>
    <w:rsid w:val="00A70EEE"/>
    <w:rsid w:val="00A7223C"/>
    <w:rsid w:val="00A75DDF"/>
    <w:rsid w:val="00A76EBA"/>
    <w:rsid w:val="00A77A80"/>
    <w:rsid w:val="00A82A1D"/>
    <w:rsid w:val="00A84661"/>
    <w:rsid w:val="00A851F6"/>
    <w:rsid w:val="00A90265"/>
    <w:rsid w:val="00A9048C"/>
    <w:rsid w:val="00A9188D"/>
    <w:rsid w:val="00A92EA5"/>
    <w:rsid w:val="00A97551"/>
    <w:rsid w:val="00A97DB3"/>
    <w:rsid w:val="00AA06DA"/>
    <w:rsid w:val="00AA1907"/>
    <w:rsid w:val="00AA4232"/>
    <w:rsid w:val="00AA497C"/>
    <w:rsid w:val="00AA4C00"/>
    <w:rsid w:val="00AA5683"/>
    <w:rsid w:val="00AA5969"/>
    <w:rsid w:val="00AA7374"/>
    <w:rsid w:val="00AA7C66"/>
    <w:rsid w:val="00AB0D67"/>
    <w:rsid w:val="00AC0480"/>
    <w:rsid w:val="00AC2C2E"/>
    <w:rsid w:val="00AC4336"/>
    <w:rsid w:val="00AC4482"/>
    <w:rsid w:val="00AC5F2C"/>
    <w:rsid w:val="00AC5FDB"/>
    <w:rsid w:val="00AC6BBA"/>
    <w:rsid w:val="00AC7572"/>
    <w:rsid w:val="00AC7651"/>
    <w:rsid w:val="00AC7F86"/>
    <w:rsid w:val="00AD08B1"/>
    <w:rsid w:val="00AD0FA4"/>
    <w:rsid w:val="00AD40E3"/>
    <w:rsid w:val="00AD4DD0"/>
    <w:rsid w:val="00AD6E52"/>
    <w:rsid w:val="00AE4B4F"/>
    <w:rsid w:val="00AE61FE"/>
    <w:rsid w:val="00AF1A45"/>
    <w:rsid w:val="00AF1B87"/>
    <w:rsid w:val="00AF2F9C"/>
    <w:rsid w:val="00AF4CBD"/>
    <w:rsid w:val="00AF5A41"/>
    <w:rsid w:val="00B019C5"/>
    <w:rsid w:val="00B01ACE"/>
    <w:rsid w:val="00B02E36"/>
    <w:rsid w:val="00B05DCA"/>
    <w:rsid w:val="00B05E00"/>
    <w:rsid w:val="00B06BD6"/>
    <w:rsid w:val="00B10C45"/>
    <w:rsid w:val="00B116A1"/>
    <w:rsid w:val="00B15040"/>
    <w:rsid w:val="00B1782F"/>
    <w:rsid w:val="00B17BBC"/>
    <w:rsid w:val="00B22F39"/>
    <w:rsid w:val="00B2357A"/>
    <w:rsid w:val="00B25766"/>
    <w:rsid w:val="00B27509"/>
    <w:rsid w:val="00B27B9F"/>
    <w:rsid w:val="00B27F8B"/>
    <w:rsid w:val="00B308FE"/>
    <w:rsid w:val="00B32B96"/>
    <w:rsid w:val="00B35A9E"/>
    <w:rsid w:val="00B41728"/>
    <w:rsid w:val="00B42898"/>
    <w:rsid w:val="00B43C38"/>
    <w:rsid w:val="00B4410C"/>
    <w:rsid w:val="00B46DCB"/>
    <w:rsid w:val="00B46E25"/>
    <w:rsid w:val="00B50090"/>
    <w:rsid w:val="00B54964"/>
    <w:rsid w:val="00B551AB"/>
    <w:rsid w:val="00B5588F"/>
    <w:rsid w:val="00B55EDC"/>
    <w:rsid w:val="00B603CA"/>
    <w:rsid w:val="00B61F15"/>
    <w:rsid w:val="00B6224B"/>
    <w:rsid w:val="00B63331"/>
    <w:rsid w:val="00B63A1B"/>
    <w:rsid w:val="00B70907"/>
    <w:rsid w:val="00B71954"/>
    <w:rsid w:val="00B720FA"/>
    <w:rsid w:val="00B73183"/>
    <w:rsid w:val="00B80644"/>
    <w:rsid w:val="00B80748"/>
    <w:rsid w:val="00B808F8"/>
    <w:rsid w:val="00B8325F"/>
    <w:rsid w:val="00B836D9"/>
    <w:rsid w:val="00B838E2"/>
    <w:rsid w:val="00B84057"/>
    <w:rsid w:val="00B86E37"/>
    <w:rsid w:val="00B9213D"/>
    <w:rsid w:val="00B94186"/>
    <w:rsid w:val="00B94E8A"/>
    <w:rsid w:val="00B95119"/>
    <w:rsid w:val="00B97E09"/>
    <w:rsid w:val="00BA08F2"/>
    <w:rsid w:val="00BA0950"/>
    <w:rsid w:val="00BA21A7"/>
    <w:rsid w:val="00BA461E"/>
    <w:rsid w:val="00BA48CD"/>
    <w:rsid w:val="00BB1545"/>
    <w:rsid w:val="00BB271A"/>
    <w:rsid w:val="00BB3499"/>
    <w:rsid w:val="00BB52C7"/>
    <w:rsid w:val="00BB5C7A"/>
    <w:rsid w:val="00BC005B"/>
    <w:rsid w:val="00BC0270"/>
    <w:rsid w:val="00BC0274"/>
    <w:rsid w:val="00BC0277"/>
    <w:rsid w:val="00BC2381"/>
    <w:rsid w:val="00BC2EA5"/>
    <w:rsid w:val="00BC313F"/>
    <w:rsid w:val="00BC3EDF"/>
    <w:rsid w:val="00BC5122"/>
    <w:rsid w:val="00BC61E0"/>
    <w:rsid w:val="00BC6C82"/>
    <w:rsid w:val="00BC7C93"/>
    <w:rsid w:val="00BD1347"/>
    <w:rsid w:val="00BD174D"/>
    <w:rsid w:val="00BE1537"/>
    <w:rsid w:val="00BE3256"/>
    <w:rsid w:val="00BE4879"/>
    <w:rsid w:val="00BE4A83"/>
    <w:rsid w:val="00BF3E5D"/>
    <w:rsid w:val="00BF4679"/>
    <w:rsid w:val="00BF4815"/>
    <w:rsid w:val="00C00E60"/>
    <w:rsid w:val="00C01105"/>
    <w:rsid w:val="00C047B2"/>
    <w:rsid w:val="00C065E3"/>
    <w:rsid w:val="00C103C9"/>
    <w:rsid w:val="00C11B33"/>
    <w:rsid w:val="00C1340F"/>
    <w:rsid w:val="00C13818"/>
    <w:rsid w:val="00C138ED"/>
    <w:rsid w:val="00C13B35"/>
    <w:rsid w:val="00C14845"/>
    <w:rsid w:val="00C155F0"/>
    <w:rsid w:val="00C17463"/>
    <w:rsid w:val="00C210A4"/>
    <w:rsid w:val="00C2190D"/>
    <w:rsid w:val="00C238E9"/>
    <w:rsid w:val="00C2432E"/>
    <w:rsid w:val="00C247AB"/>
    <w:rsid w:val="00C24AB7"/>
    <w:rsid w:val="00C32973"/>
    <w:rsid w:val="00C35DAC"/>
    <w:rsid w:val="00C372B5"/>
    <w:rsid w:val="00C37417"/>
    <w:rsid w:val="00C3753D"/>
    <w:rsid w:val="00C375FF"/>
    <w:rsid w:val="00C37D5B"/>
    <w:rsid w:val="00C446EF"/>
    <w:rsid w:val="00C45656"/>
    <w:rsid w:val="00C47CB3"/>
    <w:rsid w:val="00C50C14"/>
    <w:rsid w:val="00C52E2F"/>
    <w:rsid w:val="00C531BB"/>
    <w:rsid w:val="00C560DB"/>
    <w:rsid w:val="00C56A91"/>
    <w:rsid w:val="00C56BBB"/>
    <w:rsid w:val="00C6238A"/>
    <w:rsid w:val="00C663AE"/>
    <w:rsid w:val="00C673F7"/>
    <w:rsid w:val="00C72396"/>
    <w:rsid w:val="00C72F81"/>
    <w:rsid w:val="00C84199"/>
    <w:rsid w:val="00C84B87"/>
    <w:rsid w:val="00C85909"/>
    <w:rsid w:val="00C90FC7"/>
    <w:rsid w:val="00C912CA"/>
    <w:rsid w:val="00C918E3"/>
    <w:rsid w:val="00C92AD5"/>
    <w:rsid w:val="00C92CF7"/>
    <w:rsid w:val="00C95825"/>
    <w:rsid w:val="00C97F99"/>
    <w:rsid w:val="00CA05C3"/>
    <w:rsid w:val="00CA05D5"/>
    <w:rsid w:val="00CA143A"/>
    <w:rsid w:val="00CA1F53"/>
    <w:rsid w:val="00CA58ED"/>
    <w:rsid w:val="00CA6369"/>
    <w:rsid w:val="00CB4C69"/>
    <w:rsid w:val="00CB6F51"/>
    <w:rsid w:val="00CB6F5C"/>
    <w:rsid w:val="00CB784F"/>
    <w:rsid w:val="00CC0E73"/>
    <w:rsid w:val="00CC2FC5"/>
    <w:rsid w:val="00CC5215"/>
    <w:rsid w:val="00CD12EC"/>
    <w:rsid w:val="00CD1F75"/>
    <w:rsid w:val="00CD53F2"/>
    <w:rsid w:val="00CD6182"/>
    <w:rsid w:val="00CD6C55"/>
    <w:rsid w:val="00CD7C38"/>
    <w:rsid w:val="00CE0454"/>
    <w:rsid w:val="00CE1CD1"/>
    <w:rsid w:val="00CE2571"/>
    <w:rsid w:val="00CE28DA"/>
    <w:rsid w:val="00CE47AE"/>
    <w:rsid w:val="00CE6809"/>
    <w:rsid w:val="00CF0FCD"/>
    <w:rsid w:val="00CF157B"/>
    <w:rsid w:val="00CF4362"/>
    <w:rsid w:val="00CF75E9"/>
    <w:rsid w:val="00D007D7"/>
    <w:rsid w:val="00D012C7"/>
    <w:rsid w:val="00D05C21"/>
    <w:rsid w:val="00D063FC"/>
    <w:rsid w:val="00D06DC1"/>
    <w:rsid w:val="00D076AF"/>
    <w:rsid w:val="00D132AE"/>
    <w:rsid w:val="00D1401A"/>
    <w:rsid w:val="00D21041"/>
    <w:rsid w:val="00D230E2"/>
    <w:rsid w:val="00D2438D"/>
    <w:rsid w:val="00D263C1"/>
    <w:rsid w:val="00D3044F"/>
    <w:rsid w:val="00D3063F"/>
    <w:rsid w:val="00D3093F"/>
    <w:rsid w:val="00D31D85"/>
    <w:rsid w:val="00D33729"/>
    <w:rsid w:val="00D33B27"/>
    <w:rsid w:val="00D35612"/>
    <w:rsid w:val="00D35E65"/>
    <w:rsid w:val="00D3651C"/>
    <w:rsid w:val="00D447A0"/>
    <w:rsid w:val="00D44D96"/>
    <w:rsid w:val="00D4683D"/>
    <w:rsid w:val="00D47642"/>
    <w:rsid w:val="00D507BF"/>
    <w:rsid w:val="00D5163B"/>
    <w:rsid w:val="00D51D8D"/>
    <w:rsid w:val="00D53356"/>
    <w:rsid w:val="00D53F4F"/>
    <w:rsid w:val="00D5464A"/>
    <w:rsid w:val="00D54AF4"/>
    <w:rsid w:val="00D554BA"/>
    <w:rsid w:val="00D57471"/>
    <w:rsid w:val="00D5778B"/>
    <w:rsid w:val="00D611DD"/>
    <w:rsid w:val="00D61F95"/>
    <w:rsid w:val="00D651D5"/>
    <w:rsid w:val="00D65E7A"/>
    <w:rsid w:val="00D6709C"/>
    <w:rsid w:val="00D70BFA"/>
    <w:rsid w:val="00D72BFF"/>
    <w:rsid w:val="00D74783"/>
    <w:rsid w:val="00D750CE"/>
    <w:rsid w:val="00D82B97"/>
    <w:rsid w:val="00D832BE"/>
    <w:rsid w:val="00D83855"/>
    <w:rsid w:val="00D86016"/>
    <w:rsid w:val="00D872C6"/>
    <w:rsid w:val="00D91D22"/>
    <w:rsid w:val="00D9392F"/>
    <w:rsid w:val="00D93AED"/>
    <w:rsid w:val="00D95E9C"/>
    <w:rsid w:val="00DA1CD8"/>
    <w:rsid w:val="00DA215F"/>
    <w:rsid w:val="00DA280B"/>
    <w:rsid w:val="00DA3628"/>
    <w:rsid w:val="00DA3C35"/>
    <w:rsid w:val="00DA4AF8"/>
    <w:rsid w:val="00DA65C5"/>
    <w:rsid w:val="00DA6D26"/>
    <w:rsid w:val="00DA6FD2"/>
    <w:rsid w:val="00DB455B"/>
    <w:rsid w:val="00DB4DC6"/>
    <w:rsid w:val="00DB5E9A"/>
    <w:rsid w:val="00DB68CE"/>
    <w:rsid w:val="00DB7C29"/>
    <w:rsid w:val="00DC43AA"/>
    <w:rsid w:val="00DC47B6"/>
    <w:rsid w:val="00DC541D"/>
    <w:rsid w:val="00DC5DED"/>
    <w:rsid w:val="00DC6D26"/>
    <w:rsid w:val="00DC737B"/>
    <w:rsid w:val="00DD0ED6"/>
    <w:rsid w:val="00DD0FFD"/>
    <w:rsid w:val="00DD1969"/>
    <w:rsid w:val="00DD277D"/>
    <w:rsid w:val="00DD2A3C"/>
    <w:rsid w:val="00DD6954"/>
    <w:rsid w:val="00DD72C9"/>
    <w:rsid w:val="00DE08E8"/>
    <w:rsid w:val="00DE21B8"/>
    <w:rsid w:val="00DE3944"/>
    <w:rsid w:val="00DE48E3"/>
    <w:rsid w:val="00DF0EE9"/>
    <w:rsid w:val="00DF2A5B"/>
    <w:rsid w:val="00DF2A93"/>
    <w:rsid w:val="00DF30C1"/>
    <w:rsid w:val="00DF38D3"/>
    <w:rsid w:val="00DF733B"/>
    <w:rsid w:val="00E00976"/>
    <w:rsid w:val="00E01270"/>
    <w:rsid w:val="00E0236D"/>
    <w:rsid w:val="00E03BF1"/>
    <w:rsid w:val="00E0456C"/>
    <w:rsid w:val="00E04FC9"/>
    <w:rsid w:val="00E050E3"/>
    <w:rsid w:val="00E06100"/>
    <w:rsid w:val="00E1029D"/>
    <w:rsid w:val="00E13623"/>
    <w:rsid w:val="00E13E28"/>
    <w:rsid w:val="00E14579"/>
    <w:rsid w:val="00E16E76"/>
    <w:rsid w:val="00E171BE"/>
    <w:rsid w:val="00E17E9A"/>
    <w:rsid w:val="00E20E1C"/>
    <w:rsid w:val="00E21067"/>
    <w:rsid w:val="00E21151"/>
    <w:rsid w:val="00E21A7F"/>
    <w:rsid w:val="00E2311B"/>
    <w:rsid w:val="00E23890"/>
    <w:rsid w:val="00E23F79"/>
    <w:rsid w:val="00E24F60"/>
    <w:rsid w:val="00E2548E"/>
    <w:rsid w:val="00E31E35"/>
    <w:rsid w:val="00E34335"/>
    <w:rsid w:val="00E370B9"/>
    <w:rsid w:val="00E41241"/>
    <w:rsid w:val="00E47C32"/>
    <w:rsid w:val="00E47E91"/>
    <w:rsid w:val="00E502DF"/>
    <w:rsid w:val="00E507F1"/>
    <w:rsid w:val="00E522D6"/>
    <w:rsid w:val="00E5365D"/>
    <w:rsid w:val="00E558BB"/>
    <w:rsid w:val="00E56242"/>
    <w:rsid w:val="00E60872"/>
    <w:rsid w:val="00E62478"/>
    <w:rsid w:val="00E62C99"/>
    <w:rsid w:val="00E63174"/>
    <w:rsid w:val="00E635E3"/>
    <w:rsid w:val="00E6612C"/>
    <w:rsid w:val="00E67E6D"/>
    <w:rsid w:val="00E709FB"/>
    <w:rsid w:val="00E741F0"/>
    <w:rsid w:val="00E765F0"/>
    <w:rsid w:val="00E7722A"/>
    <w:rsid w:val="00E845E3"/>
    <w:rsid w:val="00E8472E"/>
    <w:rsid w:val="00E84B7D"/>
    <w:rsid w:val="00E853B0"/>
    <w:rsid w:val="00E86480"/>
    <w:rsid w:val="00E8725D"/>
    <w:rsid w:val="00E90DA4"/>
    <w:rsid w:val="00E9187F"/>
    <w:rsid w:val="00E93633"/>
    <w:rsid w:val="00E9369D"/>
    <w:rsid w:val="00E9439C"/>
    <w:rsid w:val="00E9607A"/>
    <w:rsid w:val="00E96791"/>
    <w:rsid w:val="00EA2884"/>
    <w:rsid w:val="00EA54B4"/>
    <w:rsid w:val="00EA5552"/>
    <w:rsid w:val="00EA709F"/>
    <w:rsid w:val="00EA740F"/>
    <w:rsid w:val="00EA79E9"/>
    <w:rsid w:val="00EB17D4"/>
    <w:rsid w:val="00EB2F14"/>
    <w:rsid w:val="00EB2F53"/>
    <w:rsid w:val="00EB5763"/>
    <w:rsid w:val="00EB627C"/>
    <w:rsid w:val="00EB7C9A"/>
    <w:rsid w:val="00EC377B"/>
    <w:rsid w:val="00EC39E4"/>
    <w:rsid w:val="00ED042A"/>
    <w:rsid w:val="00ED0978"/>
    <w:rsid w:val="00ED0DDF"/>
    <w:rsid w:val="00ED1A15"/>
    <w:rsid w:val="00ED1C6E"/>
    <w:rsid w:val="00ED3828"/>
    <w:rsid w:val="00ED3A13"/>
    <w:rsid w:val="00ED61EC"/>
    <w:rsid w:val="00ED67FC"/>
    <w:rsid w:val="00ED6C70"/>
    <w:rsid w:val="00EE1813"/>
    <w:rsid w:val="00EE246C"/>
    <w:rsid w:val="00EE2805"/>
    <w:rsid w:val="00EE355D"/>
    <w:rsid w:val="00EE4C6B"/>
    <w:rsid w:val="00EF232B"/>
    <w:rsid w:val="00EF411F"/>
    <w:rsid w:val="00EF59C3"/>
    <w:rsid w:val="00EF5EF0"/>
    <w:rsid w:val="00EF6470"/>
    <w:rsid w:val="00EF66FE"/>
    <w:rsid w:val="00EF7AD1"/>
    <w:rsid w:val="00F039A5"/>
    <w:rsid w:val="00F134D4"/>
    <w:rsid w:val="00F14C8F"/>
    <w:rsid w:val="00F1503C"/>
    <w:rsid w:val="00F16685"/>
    <w:rsid w:val="00F20653"/>
    <w:rsid w:val="00F21640"/>
    <w:rsid w:val="00F21F5B"/>
    <w:rsid w:val="00F244F7"/>
    <w:rsid w:val="00F2489D"/>
    <w:rsid w:val="00F25017"/>
    <w:rsid w:val="00F30242"/>
    <w:rsid w:val="00F3080E"/>
    <w:rsid w:val="00F30C18"/>
    <w:rsid w:val="00F3138D"/>
    <w:rsid w:val="00F31565"/>
    <w:rsid w:val="00F32A0B"/>
    <w:rsid w:val="00F338F8"/>
    <w:rsid w:val="00F339BB"/>
    <w:rsid w:val="00F34482"/>
    <w:rsid w:val="00F35913"/>
    <w:rsid w:val="00F35BA7"/>
    <w:rsid w:val="00F36703"/>
    <w:rsid w:val="00F36B49"/>
    <w:rsid w:val="00F407AE"/>
    <w:rsid w:val="00F4482D"/>
    <w:rsid w:val="00F44C92"/>
    <w:rsid w:val="00F50982"/>
    <w:rsid w:val="00F51B65"/>
    <w:rsid w:val="00F52245"/>
    <w:rsid w:val="00F54882"/>
    <w:rsid w:val="00F55C4F"/>
    <w:rsid w:val="00F55F77"/>
    <w:rsid w:val="00F57D8A"/>
    <w:rsid w:val="00F601C1"/>
    <w:rsid w:val="00F61CB4"/>
    <w:rsid w:val="00F64DDE"/>
    <w:rsid w:val="00F66A1A"/>
    <w:rsid w:val="00F66F4A"/>
    <w:rsid w:val="00F6766C"/>
    <w:rsid w:val="00F6782E"/>
    <w:rsid w:val="00F70E35"/>
    <w:rsid w:val="00F726A9"/>
    <w:rsid w:val="00F77EC5"/>
    <w:rsid w:val="00F86A88"/>
    <w:rsid w:val="00F870B4"/>
    <w:rsid w:val="00F94827"/>
    <w:rsid w:val="00FA163B"/>
    <w:rsid w:val="00FA3C8B"/>
    <w:rsid w:val="00FA5F5A"/>
    <w:rsid w:val="00FA6559"/>
    <w:rsid w:val="00FB0358"/>
    <w:rsid w:val="00FB0361"/>
    <w:rsid w:val="00FB05B3"/>
    <w:rsid w:val="00FB0819"/>
    <w:rsid w:val="00FB440D"/>
    <w:rsid w:val="00FB4420"/>
    <w:rsid w:val="00FB50AA"/>
    <w:rsid w:val="00FB6BB5"/>
    <w:rsid w:val="00FB6C76"/>
    <w:rsid w:val="00FC0861"/>
    <w:rsid w:val="00FC2659"/>
    <w:rsid w:val="00FC2DED"/>
    <w:rsid w:val="00FC4F49"/>
    <w:rsid w:val="00FC5C50"/>
    <w:rsid w:val="00FC728A"/>
    <w:rsid w:val="00FD0ADE"/>
    <w:rsid w:val="00FD1D9B"/>
    <w:rsid w:val="00FD54DA"/>
    <w:rsid w:val="00FD7843"/>
    <w:rsid w:val="00FD7FE9"/>
    <w:rsid w:val="00FE4681"/>
    <w:rsid w:val="00FE690E"/>
    <w:rsid w:val="00FF1870"/>
    <w:rsid w:val="00FF1E59"/>
    <w:rsid w:val="00FF3233"/>
    <w:rsid w:val="00FF37E8"/>
    <w:rsid w:val="00FF43E0"/>
    <w:rsid w:val="00FF4D77"/>
    <w:rsid w:val="00FF7F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3CCAE3"/>
  <w15:docId w15:val="{295CC35E-72F6-41C3-B558-E34C7E29C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9E8"/>
    <w:pPr>
      <w:spacing w:line="360" w:lineRule="atLeast"/>
      <w:jc w:val="both"/>
    </w:pPr>
    <w:rPr>
      <w:sz w:val="24"/>
    </w:rPr>
  </w:style>
  <w:style w:type="paragraph" w:styleId="3">
    <w:name w:val="heading 3"/>
    <w:basedOn w:val="a"/>
    <w:next w:val="a0"/>
    <w:link w:val="30"/>
    <w:uiPriority w:val="99"/>
    <w:qFormat/>
    <w:rsid w:val="000729E8"/>
    <w:pPr>
      <w:keepNext/>
      <w:spacing w:line="720" w:lineRule="atLeast"/>
      <w:outlineLvl w:val="2"/>
    </w:pPr>
    <w:rPr>
      <w:rFonts w:ascii="Arial" w:hAnsi="Arial"/>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標題 3 字元"/>
    <w:link w:val="3"/>
    <w:uiPriority w:val="99"/>
    <w:semiHidden/>
    <w:locked/>
    <w:rsid w:val="001965E1"/>
    <w:rPr>
      <w:rFonts w:ascii="Cambria" w:eastAsia="新細明體" w:hAnsi="Cambria" w:cs="Times New Roman"/>
      <w:b/>
      <w:bCs/>
      <w:kern w:val="0"/>
      <w:sz w:val="36"/>
      <w:szCs w:val="36"/>
    </w:rPr>
  </w:style>
  <w:style w:type="paragraph" w:styleId="a0">
    <w:name w:val="Normal Indent"/>
    <w:basedOn w:val="a"/>
    <w:uiPriority w:val="99"/>
    <w:rsid w:val="000729E8"/>
    <w:pPr>
      <w:ind w:left="480"/>
    </w:pPr>
  </w:style>
  <w:style w:type="paragraph" w:customStyle="1" w:styleId="1">
    <w:name w:val="字元1 字元 字元 字元 字元 字元 字元"/>
    <w:basedOn w:val="a"/>
    <w:autoRedefine/>
    <w:rsid w:val="00C85909"/>
    <w:pPr>
      <w:spacing w:after="160" w:line="240" w:lineRule="exact"/>
    </w:pPr>
    <w:rPr>
      <w:rFonts w:ascii="Verdana" w:hAnsi="Verdana"/>
      <w:color w:val="222288"/>
      <w:sz w:val="20"/>
      <w:lang w:eastAsia="zh-CN" w:bidi="hi-IN"/>
    </w:rPr>
  </w:style>
  <w:style w:type="paragraph" w:customStyle="1" w:styleId="a4">
    <w:name w:val="(一)"/>
    <w:basedOn w:val="a"/>
    <w:link w:val="a5"/>
    <w:rsid w:val="000729E8"/>
    <w:pPr>
      <w:tabs>
        <w:tab w:val="left" w:pos="8445"/>
      </w:tabs>
      <w:spacing w:line="240" w:lineRule="auto"/>
      <w:ind w:left="400" w:hangingChars="160" w:hanging="160"/>
    </w:pPr>
    <w:rPr>
      <w:rFonts w:eastAsia="標楷體"/>
      <w:kern w:val="2"/>
      <w:szCs w:val="24"/>
    </w:rPr>
  </w:style>
  <w:style w:type="paragraph" w:customStyle="1" w:styleId="10">
    <w:name w:val="樣式1."/>
    <w:basedOn w:val="a"/>
    <w:uiPriority w:val="99"/>
    <w:rsid w:val="000729E8"/>
    <w:pPr>
      <w:tabs>
        <w:tab w:val="left" w:pos="8445"/>
      </w:tabs>
      <w:spacing w:line="240" w:lineRule="auto"/>
      <w:ind w:left="1152" w:hangingChars="80" w:hanging="192"/>
    </w:pPr>
    <w:rPr>
      <w:rFonts w:eastAsia="標楷體"/>
      <w:kern w:val="2"/>
      <w:szCs w:val="24"/>
    </w:rPr>
  </w:style>
  <w:style w:type="paragraph" w:customStyle="1" w:styleId="a6">
    <w:name w:val="(一)文"/>
    <w:basedOn w:val="a4"/>
    <w:uiPriority w:val="99"/>
    <w:rsid w:val="000729E8"/>
    <w:pPr>
      <w:ind w:left="576" w:firstLineChars="200" w:firstLine="480"/>
    </w:pPr>
  </w:style>
  <w:style w:type="paragraph" w:customStyle="1" w:styleId="a7">
    <w:name w:val="壹"/>
    <w:basedOn w:val="a"/>
    <w:uiPriority w:val="99"/>
    <w:rsid w:val="000729E8"/>
    <w:pPr>
      <w:tabs>
        <w:tab w:val="left" w:pos="8445"/>
      </w:tabs>
      <w:spacing w:line="240" w:lineRule="auto"/>
    </w:pPr>
    <w:rPr>
      <w:rFonts w:eastAsia="華康中黑體"/>
      <w:kern w:val="2"/>
      <w:sz w:val="32"/>
      <w:szCs w:val="24"/>
    </w:rPr>
  </w:style>
  <w:style w:type="paragraph" w:customStyle="1" w:styleId="a8">
    <w:name w:val="一"/>
    <w:basedOn w:val="a"/>
    <w:uiPriority w:val="99"/>
    <w:rsid w:val="000729E8"/>
    <w:pPr>
      <w:tabs>
        <w:tab w:val="left" w:pos="8445"/>
      </w:tabs>
      <w:snapToGrid w:val="0"/>
      <w:spacing w:beforeLines="20" w:afterLines="20" w:line="240" w:lineRule="auto"/>
      <w:ind w:left="200" w:hangingChars="200" w:hanging="200"/>
    </w:pPr>
    <w:rPr>
      <w:rFonts w:eastAsia="標楷體"/>
      <w:kern w:val="2"/>
      <w:sz w:val="28"/>
      <w:szCs w:val="24"/>
    </w:rPr>
  </w:style>
  <w:style w:type="paragraph" w:customStyle="1" w:styleId="11">
    <w:name w:val="1."/>
    <w:basedOn w:val="a"/>
    <w:uiPriority w:val="99"/>
    <w:rsid w:val="000729E8"/>
    <w:pPr>
      <w:tabs>
        <w:tab w:val="left" w:pos="8445"/>
      </w:tabs>
      <w:spacing w:line="240" w:lineRule="auto"/>
      <w:ind w:leftChars="240" w:left="756" w:hangingChars="75" w:hanging="180"/>
    </w:pPr>
    <w:rPr>
      <w:rFonts w:eastAsia="標楷體"/>
      <w:kern w:val="2"/>
      <w:szCs w:val="24"/>
    </w:rPr>
  </w:style>
  <w:style w:type="paragraph" w:styleId="a9">
    <w:name w:val="annotation text"/>
    <w:basedOn w:val="a"/>
    <w:link w:val="aa"/>
    <w:uiPriority w:val="99"/>
    <w:semiHidden/>
    <w:rsid w:val="000729E8"/>
  </w:style>
  <w:style w:type="character" w:customStyle="1" w:styleId="aa">
    <w:name w:val="註解文字 字元"/>
    <w:link w:val="a9"/>
    <w:uiPriority w:val="99"/>
    <w:semiHidden/>
    <w:locked/>
    <w:rsid w:val="001965E1"/>
    <w:rPr>
      <w:rFonts w:cs="Times New Roman"/>
      <w:kern w:val="0"/>
      <w:sz w:val="20"/>
      <w:szCs w:val="20"/>
    </w:rPr>
  </w:style>
  <w:style w:type="paragraph" w:styleId="ab">
    <w:name w:val="annotation subject"/>
    <w:basedOn w:val="a9"/>
    <w:next w:val="a9"/>
    <w:link w:val="ac"/>
    <w:uiPriority w:val="99"/>
    <w:semiHidden/>
    <w:rsid w:val="000729E8"/>
    <w:pPr>
      <w:spacing w:line="240" w:lineRule="auto"/>
    </w:pPr>
    <w:rPr>
      <w:b/>
      <w:bCs/>
      <w:kern w:val="2"/>
      <w:szCs w:val="24"/>
    </w:rPr>
  </w:style>
  <w:style w:type="character" w:customStyle="1" w:styleId="ac">
    <w:name w:val="註解主旨 字元"/>
    <w:link w:val="ab"/>
    <w:uiPriority w:val="99"/>
    <w:semiHidden/>
    <w:locked/>
    <w:rsid w:val="001965E1"/>
    <w:rPr>
      <w:rFonts w:cs="Times New Roman"/>
      <w:b/>
      <w:bCs/>
      <w:kern w:val="0"/>
      <w:sz w:val="20"/>
      <w:szCs w:val="20"/>
    </w:rPr>
  </w:style>
  <w:style w:type="paragraph" w:styleId="2">
    <w:name w:val="Body Text Indent 2"/>
    <w:basedOn w:val="a"/>
    <w:link w:val="20"/>
    <w:uiPriority w:val="99"/>
    <w:rsid w:val="000729E8"/>
    <w:pPr>
      <w:spacing w:after="120" w:line="480" w:lineRule="auto"/>
      <w:ind w:leftChars="200" w:left="480"/>
    </w:pPr>
    <w:rPr>
      <w:kern w:val="2"/>
      <w:szCs w:val="24"/>
    </w:rPr>
  </w:style>
  <w:style w:type="character" w:customStyle="1" w:styleId="20">
    <w:name w:val="本文縮排 2 字元"/>
    <w:link w:val="2"/>
    <w:uiPriority w:val="99"/>
    <w:semiHidden/>
    <w:locked/>
    <w:rsid w:val="001965E1"/>
    <w:rPr>
      <w:rFonts w:cs="Times New Roman"/>
      <w:kern w:val="0"/>
      <w:sz w:val="20"/>
      <w:szCs w:val="20"/>
    </w:rPr>
  </w:style>
  <w:style w:type="character" w:customStyle="1" w:styleId="unnamed11">
    <w:name w:val="unnamed11"/>
    <w:uiPriority w:val="99"/>
    <w:rsid w:val="000729E8"/>
    <w:rPr>
      <w:rFonts w:cs="Times New Roman"/>
      <w:color w:val="990000"/>
      <w:sz w:val="24"/>
      <w:szCs w:val="24"/>
      <w:u w:val="none"/>
      <w:effect w:val="none"/>
    </w:rPr>
  </w:style>
  <w:style w:type="character" w:customStyle="1" w:styleId="unnamed21">
    <w:name w:val="unnamed21"/>
    <w:uiPriority w:val="99"/>
    <w:rsid w:val="000729E8"/>
    <w:rPr>
      <w:rFonts w:cs="Times New Roman"/>
      <w:color w:val="000000"/>
      <w:sz w:val="20"/>
      <w:szCs w:val="20"/>
      <w:u w:val="none"/>
      <w:effect w:val="none"/>
    </w:rPr>
  </w:style>
  <w:style w:type="paragraph" w:styleId="ad">
    <w:name w:val="footer"/>
    <w:basedOn w:val="a"/>
    <w:link w:val="ae"/>
    <w:uiPriority w:val="99"/>
    <w:rsid w:val="000729E8"/>
    <w:pPr>
      <w:tabs>
        <w:tab w:val="center" w:pos="4153"/>
        <w:tab w:val="right" w:pos="8306"/>
      </w:tabs>
      <w:snapToGrid w:val="0"/>
      <w:spacing w:line="240" w:lineRule="auto"/>
    </w:pPr>
    <w:rPr>
      <w:kern w:val="2"/>
      <w:sz w:val="20"/>
    </w:rPr>
  </w:style>
  <w:style w:type="character" w:customStyle="1" w:styleId="ae">
    <w:name w:val="頁尾 字元"/>
    <w:link w:val="ad"/>
    <w:uiPriority w:val="99"/>
    <w:locked/>
    <w:rsid w:val="001965E1"/>
    <w:rPr>
      <w:rFonts w:cs="Times New Roman"/>
      <w:kern w:val="0"/>
      <w:sz w:val="20"/>
      <w:szCs w:val="20"/>
    </w:rPr>
  </w:style>
  <w:style w:type="paragraph" w:styleId="af">
    <w:name w:val="Plain Text"/>
    <w:basedOn w:val="a"/>
    <w:link w:val="af0"/>
    <w:rsid w:val="00EF66FE"/>
    <w:rPr>
      <w:rFonts w:ascii="細明體" w:eastAsia="細明體" w:hAnsi="Courier New"/>
    </w:rPr>
  </w:style>
  <w:style w:type="character" w:customStyle="1" w:styleId="af0">
    <w:name w:val="純文字 字元"/>
    <w:link w:val="af"/>
    <w:locked/>
    <w:rsid w:val="00B308FE"/>
    <w:rPr>
      <w:rFonts w:ascii="細明體" w:eastAsia="細明體" w:hAnsi="Courier New" w:cs="Times New Roman"/>
      <w:sz w:val="24"/>
      <w:lang w:val="en-US" w:eastAsia="zh-TW" w:bidi="ar-SA"/>
    </w:rPr>
  </w:style>
  <w:style w:type="paragraph" w:styleId="Web">
    <w:name w:val="Normal (Web)"/>
    <w:basedOn w:val="a"/>
    <w:uiPriority w:val="99"/>
    <w:rsid w:val="00C85909"/>
    <w:pPr>
      <w:spacing w:before="100" w:beforeAutospacing="1" w:after="100" w:afterAutospacing="1" w:line="240" w:lineRule="auto"/>
    </w:pPr>
    <w:rPr>
      <w:rFonts w:ascii="新細明體" w:eastAsia="標楷體" w:hAnsi="標楷體"/>
      <w:szCs w:val="24"/>
    </w:rPr>
  </w:style>
  <w:style w:type="character" w:styleId="af1">
    <w:name w:val="page number"/>
    <w:uiPriority w:val="99"/>
    <w:rsid w:val="00DA4AF8"/>
    <w:rPr>
      <w:rFonts w:cs="Times New Roman"/>
    </w:rPr>
  </w:style>
  <w:style w:type="paragraph" w:styleId="af2">
    <w:name w:val="Balloon Text"/>
    <w:basedOn w:val="a"/>
    <w:link w:val="af3"/>
    <w:uiPriority w:val="99"/>
    <w:semiHidden/>
    <w:rsid w:val="003E5F9A"/>
    <w:rPr>
      <w:rFonts w:ascii="Arial" w:hAnsi="Arial"/>
      <w:sz w:val="18"/>
      <w:szCs w:val="18"/>
    </w:rPr>
  </w:style>
  <w:style w:type="character" w:customStyle="1" w:styleId="af3">
    <w:name w:val="註解方塊文字 字元"/>
    <w:link w:val="af2"/>
    <w:uiPriority w:val="99"/>
    <w:semiHidden/>
    <w:locked/>
    <w:rsid w:val="001965E1"/>
    <w:rPr>
      <w:rFonts w:ascii="Cambria" w:eastAsia="新細明體" w:hAnsi="Cambria" w:cs="Times New Roman"/>
      <w:kern w:val="0"/>
      <w:sz w:val="2"/>
    </w:rPr>
  </w:style>
  <w:style w:type="paragraph" w:styleId="af4">
    <w:name w:val="header"/>
    <w:basedOn w:val="a"/>
    <w:link w:val="af5"/>
    <w:uiPriority w:val="99"/>
    <w:rsid w:val="003E5F9A"/>
    <w:pPr>
      <w:tabs>
        <w:tab w:val="center" w:pos="4153"/>
        <w:tab w:val="right" w:pos="8306"/>
      </w:tabs>
      <w:snapToGrid w:val="0"/>
    </w:pPr>
    <w:rPr>
      <w:sz w:val="20"/>
    </w:rPr>
  </w:style>
  <w:style w:type="character" w:customStyle="1" w:styleId="af5">
    <w:name w:val="頁首 字元"/>
    <w:link w:val="af4"/>
    <w:uiPriority w:val="99"/>
    <w:semiHidden/>
    <w:locked/>
    <w:rsid w:val="001965E1"/>
    <w:rPr>
      <w:rFonts w:cs="Times New Roman"/>
      <w:kern w:val="0"/>
      <w:sz w:val="20"/>
      <w:szCs w:val="20"/>
    </w:rPr>
  </w:style>
  <w:style w:type="character" w:styleId="af6">
    <w:name w:val="Strong"/>
    <w:uiPriority w:val="99"/>
    <w:qFormat/>
    <w:rsid w:val="00DB68CE"/>
    <w:rPr>
      <w:rFonts w:cs="Times New Roman"/>
      <w:b/>
      <w:bCs/>
    </w:rPr>
  </w:style>
  <w:style w:type="paragraph" w:styleId="af7">
    <w:name w:val="List Paragraph"/>
    <w:aliases w:val="標1"/>
    <w:basedOn w:val="a"/>
    <w:uiPriority w:val="34"/>
    <w:qFormat/>
    <w:rsid w:val="002773E5"/>
    <w:pPr>
      <w:spacing w:line="240" w:lineRule="auto"/>
      <w:ind w:leftChars="200" w:left="480"/>
    </w:pPr>
    <w:rPr>
      <w:rFonts w:ascii="Calibri" w:hAnsi="Calibri"/>
      <w:kern w:val="2"/>
      <w:szCs w:val="22"/>
    </w:rPr>
  </w:style>
  <w:style w:type="table" w:styleId="af8">
    <w:name w:val="Table Grid"/>
    <w:basedOn w:val="a2"/>
    <w:uiPriority w:val="59"/>
    <w:rsid w:val="002773E5"/>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表文1"/>
    <w:basedOn w:val="a"/>
    <w:uiPriority w:val="99"/>
    <w:rsid w:val="001E33E1"/>
    <w:pPr>
      <w:spacing w:line="500" w:lineRule="exact"/>
      <w:ind w:firstLineChars="200" w:firstLine="480"/>
    </w:pPr>
    <w:rPr>
      <w:rFonts w:ascii="標楷體" w:eastAsia="標楷體" w:hAnsi="標楷體" w:cs="新細明體"/>
      <w:kern w:val="2"/>
    </w:rPr>
  </w:style>
  <w:style w:type="paragraph" w:customStyle="1" w:styleId="af9">
    <w:name w:val="大文"/>
    <w:basedOn w:val="a"/>
    <w:uiPriority w:val="99"/>
    <w:rsid w:val="001E33E1"/>
    <w:pPr>
      <w:tabs>
        <w:tab w:val="left" w:pos="8445"/>
      </w:tabs>
      <w:snapToGrid w:val="0"/>
      <w:spacing w:line="420" w:lineRule="atLeast"/>
      <w:ind w:leftChars="267" w:left="641" w:firstLineChars="200" w:firstLine="560"/>
    </w:pPr>
    <w:rPr>
      <w:rFonts w:eastAsia="標楷體"/>
      <w:kern w:val="2"/>
      <w:sz w:val="28"/>
      <w:szCs w:val="24"/>
    </w:rPr>
  </w:style>
  <w:style w:type="character" w:customStyle="1" w:styleId="a5">
    <w:name w:val="(一) 字元"/>
    <w:link w:val="a4"/>
    <w:locked/>
    <w:rsid w:val="00335861"/>
    <w:rPr>
      <w:rFonts w:eastAsia="標楷體" w:cs="Times New Roman"/>
      <w:kern w:val="2"/>
      <w:sz w:val="24"/>
      <w:szCs w:val="24"/>
      <w:lang w:val="en-US" w:eastAsia="zh-TW" w:bidi="ar-SA"/>
    </w:rPr>
  </w:style>
  <w:style w:type="character" w:customStyle="1" w:styleId="textlabel1">
    <w:name w:val="textlabel1"/>
    <w:rsid w:val="00B6224B"/>
    <w:rPr>
      <w:rFonts w:cs="Times New Roman"/>
      <w:bdr w:val="none" w:sz="0" w:space="0" w:color="auto" w:frame="1"/>
      <w:shd w:val="clear" w:color="auto" w:fill="auto"/>
    </w:rPr>
  </w:style>
  <w:style w:type="paragraph" w:customStyle="1" w:styleId="13">
    <w:name w:val="清單段落1"/>
    <w:basedOn w:val="a"/>
    <w:link w:val="afa"/>
    <w:uiPriority w:val="99"/>
    <w:rsid w:val="00E60872"/>
    <w:pPr>
      <w:spacing w:line="240" w:lineRule="auto"/>
    </w:pPr>
    <w:rPr>
      <w:kern w:val="2"/>
    </w:rPr>
  </w:style>
  <w:style w:type="character" w:customStyle="1" w:styleId="afa">
    <w:name w:val="清單段落 字元"/>
    <w:link w:val="13"/>
    <w:uiPriority w:val="99"/>
    <w:locked/>
    <w:rsid w:val="00E60872"/>
    <w:rPr>
      <w:rFonts w:eastAsia="新細明體"/>
      <w:kern w:val="2"/>
      <w:sz w:val="24"/>
      <w:lang w:val="en-US" w:eastAsia="zh-TW"/>
    </w:rPr>
  </w:style>
  <w:style w:type="paragraph" w:customStyle="1" w:styleId="14">
    <w:name w:val="無間距1"/>
    <w:uiPriority w:val="99"/>
    <w:rsid w:val="00650FC1"/>
    <w:pPr>
      <w:widowControl w:val="0"/>
      <w:spacing w:line="360" w:lineRule="atLeast"/>
      <w:jc w:val="both"/>
    </w:pPr>
    <w:rPr>
      <w:rFonts w:ascii="Calibri" w:hAnsi="Calibri"/>
      <w:kern w:val="2"/>
      <w:sz w:val="24"/>
      <w:szCs w:val="22"/>
    </w:rPr>
  </w:style>
  <w:style w:type="character" w:styleId="afb">
    <w:name w:val="footnote reference"/>
    <w:uiPriority w:val="99"/>
    <w:semiHidden/>
    <w:rsid w:val="0058260E"/>
    <w:rPr>
      <w:rFonts w:cs="Times New Roman"/>
      <w:vertAlign w:val="superscript"/>
    </w:rPr>
  </w:style>
  <w:style w:type="character" w:styleId="afc">
    <w:name w:val="annotation reference"/>
    <w:uiPriority w:val="99"/>
    <w:semiHidden/>
    <w:unhideWhenUsed/>
    <w:rsid w:val="00535BF0"/>
    <w:rPr>
      <w:sz w:val="18"/>
      <w:szCs w:val="18"/>
    </w:rPr>
  </w:style>
  <w:style w:type="character" w:customStyle="1" w:styleId="textexposedshow">
    <w:name w:val="text_exposed_show"/>
    <w:rsid w:val="003723D2"/>
  </w:style>
  <w:style w:type="paragraph" w:customStyle="1" w:styleId="15">
    <w:name w:val="大1."/>
    <w:basedOn w:val="a"/>
    <w:rsid w:val="00593289"/>
    <w:pPr>
      <w:widowControl w:val="0"/>
      <w:tabs>
        <w:tab w:val="left" w:pos="8445"/>
      </w:tabs>
      <w:snapToGrid w:val="0"/>
      <w:spacing w:beforeLines="30" w:before="108" w:line="400" w:lineRule="atLeast"/>
      <w:ind w:leftChars="460" w:left="1328" w:hangingChars="80" w:hanging="224"/>
    </w:pPr>
    <w:rPr>
      <w:rFonts w:eastAsia="標楷體"/>
      <w:kern w:val="2"/>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95385">
      <w:bodyDiv w:val="1"/>
      <w:marLeft w:val="0"/>
      <w:marRight w:val="0"/>
      <w:marTop w:val="0"/>
      <w:marBottom w:val="0"/>
      <w:divBdr>
        <w:top w:val="none" w:sz="0" w:space="0" w:color="auto"/>
        <w:left w:val="none" w:sz="0" w:space="0" w:color="auto"/>
        <w:bottom w:val="none" w:sz="0" w:space="0" w:color="auto"/>
        <w:right w:val="none" w:sz="0" w:space="0" w:color="auto"/>
      </w:divBdr>
    </w:div>
    <w:div w:id="54361483">
      <w:bodyDiv w:val="1"/>
      <w:marLeft w:val="0"/>
      <w:marRight w:val="0"/>
      <w:marTop w:val="0"/>
      <w:marBottom w:val="0"/>
      <w:divBdr>
        <w:top w:val="none" w:sz="0" w:space="0" w:color="auto"/>
        <w:left w:val="none" w:sz="0" w:space="0" w:color="auto"/>
        <w:bottom w:val="none" w:sz="0" w:space="0" w:color="auto"/>
        <w:right w:val="none" w:sz="0" w:space="0" w:color="auto"/>
      </w:divBdr>
    </w:div>
    <w:div w:id="117841250">
      <w:bodyDiv w:val="1"/>
      <w:marLeft w:val="0"/>
      <w:marRight w:val="0"/>
      <w:marTop w:val="0"/>
      <w:marBottom w:val="0"/>
      <w:divBdr>
        <w:top w:val="none" w:sz="0" w:space="0" w:color="auto"/>
        <w:left w:val="none" w:sz="0" w:space="0" w:color="auto"/>
        <w:bottom w:val="none" w:sz="0" w:space="0" w:color="auto"/>
        <w:right w:val="none" w:sz="0" w:space="0" w:color="auto"/>
      </w:divBdr>
    </w:div>
    <w:div w:id="130446149">
      <w:bodyDiv w:val="1"/>
      <w:marLeft w:val="0"/>
      <w:marRight w:val="0"/>
      <w:marTop w:val="0"/>
      <w:marBottom w:val="0"/>
      <w:divBdr>
        <w:top w:val="none" w:sz="0" w:space="0" w:color="auto"/>
        <w:left w:val="none" w:sz="0" w:space="0" w:color="auto"/>
        <w:bottom w:val="none" w:sz="0" w:space="0" w:color="auto"/>
        <w:right w:val="none" w:sz="0" w:space="0" w:color="auto"/>
      </w:divBdr>
    </w:div>
    <w:div w:id="186648306">
      <w:bodyDiv w:val="1"/>
      <w:marLeft w:val="0"/>
      <w:marRight w:val="0"/>
      <w:marTop w:val="0"/>
      <w:marBottom w:val="0"/>
      <w:divBdr>
        <w:top w:val="none" w:sz="0" w:space="0" w:color="auto"/>
        <w:left w:val="none" w:sz="0" w:space="0" w:color="auto"/>
        <w:bottom w:val="none" w:sz="0" w:space="0" w:color="auto"/>
        <w:right w:val="none" w:sz="0" w:space="0" w:color="auto"/>
      </w:divBdr>
    </w:div>
    <w:div w:id="200360863">
      <w:bodyDiv w:val="1"/>
      <w:marLeft w:val="0"/>
      <w:marRight w:val="0"/>
      <w:marTop w:val="0"/>
      <w:marBottom w:val="0"/>
      <w:divBdr>
        <w:top w:val="none" w:sz="0" w:space="0" w:color="auto"/>
        <w:left w:val="none" w:sz="0" w:space="0" w:color="auto"/>
        <w:bottom w:val="none" w:sz="0" w:space="0" w:color="auto"/>
        <w:right w:val="none" w:sz="0" w:space="0" w:color="auto"/>
      </w:divBdr>
    </w:div>
    <w:div w:id="281965754">
      <w:bodyDiv w:val="1"/>
      <w:marLeft w:val="0"/>
      <w:marRight w:val="0"/>
      <w:marTop w:val="0"/>
      <w:marBottom w:val="0"/>
      <w:divBdr>
        <w:top w:val="none" w:sz="0" w:space="0" w:color="auto"/>
        <w:left w:val="none" w:sz="0" w:space="0" w:color="auto"/>
        <w:bottom w:val="none" w:sz="0" w:space="0" w:color="auto"/>
        <w:right w:val="none" w:sz="0" w:space="0" w:color="auto"/>
      </w:divBdr>
    </w:div>
    <w:div w:id="287399874">
      <w:bodyDiv w:val="1"/>
      <w:marLeft w:val="0"/>
      <w:marRight w:val="0"/>
      <w:marTop w:val="0"/>
      <w:marBottom w:val="0"/>
      <w:divBdr>
        <w:top w:val="none" w:sz="0" w:space="0" w:color="auto"/>
        <w:left w:val="none" w:sz="0" w:space="0" w:color="auto"/>
        <w:bottom w:val="none" w:sz="0" w:space="0" w:color="auto"/>
        <w:right w:val="none" w:sz="0" w:space="0" w:color="auto"/>
      </w:divBdr>
    </w:div>
    <w:div w:id="522595025">
      <w:bodyDiv w:val="1"/>
      <w:marLeft w:val="0"/>
      <w:marRight w:val="0"/>
      <w:marTop w:val="0"/>
      <w:marBottom w:val="0"/>
      <w:divBdr>
        <w:top w:val="none" w:sz="0" w:space="0" w:color="auto"/>
        <w:left w:val="none" w:sz="0" w:space="0" w:color="auto"/>
        <w:bottom w:val="none" w:sz="0" w:space="0" w:color="auto"/>
        <w:right w:val="none" w:sz="0" w:space="0" w:color="auto"/>
      </w:divBdr>
    </w:div>
    <w:div w:id="841624411">
      <w:bodyDiv w:val="1"/>
      <w:marLeft w:val="0"/>
      <w:marRight w:val="0"/>
      <w:marTop w:val="0"/>
      <w:marBottom w:val="0"/>
      <w:divBdr>
        <w:top w:val="none" w:sz="0" w:space="0" w:color="auto"/>
        <w:left w:val="none" w:sz="0" w:space="0" w:color="auto"/>
        <w:bottom w:val="none" w:sz="0" w:space="0" w:color="auto"/>
        <w:right w:val="none" w:sz="0" w:space="0" w:color="auto"/>
      </w:divBdr>
    </w:div>
    <w:div w:id="941228175">
      <w:bodyDiv w:val="1"/>
      <w:marLeft w:val="0"/>
      <w:marRight w:val="0"/>
      <w:marTop w:val="0"/>
      <w:marBottom w:val="0"/>
      <w:divBdr>
        <w:top w:val="none" w:sz="0" w:space="0" w:color="auto"/>
        <w:left w:val="none" w:sz="0" w:space="0" w:color="auto"/>
        <w:bottom w:val="none" w:sz="0" w:space="0" w:color="auto"/>
        <w:right w:val="none" w:sz="0" w:space="0" w:color="auto"/>
      </w:divBdr>
    </w:div>
    <w:div w:id="1237281168">
      <w:bodyDiv w:val="1"/>
      <w:marLeft w:val="0"/>
      <w:marRight w:val="0"/>
      <w:marTop w:val="0"/>
      <w:marBottom w:val="0"/>
      <w:divBdr>
        <w:top w:val="none" w:sz="0" w:space="0" w:color="auto"/>
        <w:left w:val="none" w:sz="0" w:space="0" w:color="auto"/>
        <w:bottom w:val="none" w:sz="0" w:space="0" w:color="auto"/>
        <w:right w:val="none" w:sz="0" w:space="0" w:color="auto"/>
      </w:divBdr>
    </w:div>
    <w:div w:id="1698657787">
      <w:bodyDiv w:val="1"/>
      <w:marLeft w:val="0"/>
      <w:marRight w:val="0"/>
      <w:marTop w:val="0"/>
      <w:marBottom w:val="0"/>
      <w:divBdr>
        <w:top w:val="none" w:sz="0" w:space="0" w:color="auto"/>
        <w:left w:val="none" w:sz="0" w:space="0" w:color="auto"/>
        <w:bottom w:val="none" w:sz="0" w:space="0" w:color="auto"/>
        <w:right w:val="none" w:sz="0" w:space="0" w:color="auto"/>
      </w:divBdr>
    </w:div>
    <w:div w:id="1718822461">
      <w:bodyDiv w:val="1"/>
      <w:marLeft w:val="0"/>
      <w:marRight w:val="0"/>
      <w:marTop w:val="0"/>
      <w:marBottom w:val="0"/>
      <w:divBdr>
        <w:top w:val="none" w:sz="0" w:space="0" w:color="auto"/>
        <w:left w:val="none" w:sz="0" w:space="0" w:color="auto"/>
        <w:bottom w:val="none" w:sz="0" w:space="0" w:color="auto"/>
        <w:right w:val="none" w:sz="0" w:space="0" w:color="auto"/>
      </w:divBdr>
    </w:div>
    <w:div w:id="1732774842">
      <w:bodyDiv w:val="1"/>
      <w:marLeft w:val="0"/>
      <w:marRight w:val="0"/>
      <w:marTop w:val="0"/>
      <w:marBottom w:val="0"/>
      <w:divBdr>
        <w:top w:val="none" w:sz="0" w:space="0" w:color="auto"/>
        <w:left w:val="none" w:sz="0" w:space="0" w:color="auto"/>
        <w:bottom w:val="none" w:sz="0" w:space="0" w:color="auto"/>
        <w:right w:val="none" w:sz="0" w:space="0" w:color="auto"/>
      </w:divBdr>
    </w:div>
    <w:div w:id="1735161148">
      <w:bodyDiv w:val="1"/>
      <w:marLeft w:val="0"/>
      <w:marRight w:val="0"/>
      <w:marTop w:val="0"/>
      <w:marBottom w:val="0"/>
      <w:divBdr>
        <w:top w:val="none" w:sz="0" w:space="0" w:color="auto"/>
        <w:left w:val="none" w:sz="0" w:space="0" w:color="auto"/>
        <w:bottom w:val="none" w:sz="0" w:space="0" w:color="auto"/>
        <w:right w:val="none" w:sz="0" w:space="0" w:color="auto"/>
      </w:divBdr>
    </w:div>
    <w:div w:id="1785269775">
      <w:marLeft w:val="0"/>
      <w:marRight w:val="0"/>
      <w:marTop w:val="0"/>
      <w:marBottom w:val="0"/>
      <w:divBdr>
        <w:top w:val="none" w:sz="0" w:space="0" w:color="auto"/>
        <w:left w:val="none" w:sz="0" w:space="0" w:color="auto"/>
        <w:bottom w:val="none" w:sz="0" w:space="0" w:color="auto"/>
        <w:right w:val="none" w:sz="0" w:space="0" w:color="auto"/>
      </w:divBdr>
    </w:div>
    <w:div w:id="1824547758">
      <w:bodyDiv w:val="1"/>
      <w:marLeft w:val="0"/>
      <w:marRight w:val="0"/>
      <w:marTop w:val="0"/>
      <w:marBottom w:val="0"/>
      <w:divBdr>
        <w:top w:val="none" w:sz="0" w:space="0" w:color="auto"/>
        <w:left w:val="none" w:sz="0" w:space="0" w:color="auto"/>
        <w:bottom w:val="none" w:sz="0" w:space="0" w:color="auto"/>
        <w:right w:val="none" w:sz="0" w:space="0" w:color="auto"/>
      </w:divBdr>
    </w:div>
    <w:div w:id="1860125044">
      <w:bodyDiv w:val="1"/>
      <w:marLeft w:val="0"/>
      <w:marRight w:val="0"/>
      <w:marTop w:val="0"/>
      <w:marBottom w:val="0"/>
      <w:divBdr>
        <w:top w:val="none" w:sz="0" w:space="0" w:color="auto"/>
        <w:left w:val="none" w:sz="0" w:space="0" w:color="auto"/>
        <w:bottom w:val="none" w:sz="0" w:space="0" w:color="auto"/>
        <w:right w:val="none" w:sz="0" w:space="0" w:color="auto"/>
      </w:divBdr>
    </w:div>
    <w:div w:id="1941181976">
      <w:bodyDiv w:val="1"/>
      <w:marLeft w:val="0"/>
      <w:marRight w:val="0"/>
      <w:marTop w:val="0"/>
      <w:marBottom w:val="0"/>
      <w:divBdr>
        <w:top w:val="none" w:sz="0" w:space="0" w:color="auto"/>
        <w:left w:val="none" w:sz="0" w:space="0" w:color="auto"/>
        <w:bottom w:val="none" w:sz="0" w:space="0" w:color="auto"/>
        <w:right w:val="none" w:sz="0" w:space="0" w:color="auto"/>
      </w:divBdr>
    </w:div>
    <w:div w:id="2039620099">
      <w:bodyDiv w:val="1"/>
      <w:marLeft w:val="0"/>
      <w:marRight w:val="0"/>
      <w:marTop w:val="0"/>
      <w:marBottom w:val="0"/>
      <w:divBdr>
        <w:top w:val="none" w:sz="0" w:space="0" w:color="auto"/>
        <w:left w:val="none" w:sz="0" w:space="0" w:color="auto"/>
        <w:bottom w:val="none" w:sz="0" w:space="0" w:color="auto"/>
        <w:right w:val="none" w:sz="0" w:space="0" w:color="auto"/>
      </w:divBdr>
    </w:div>
    <w:div w:id="208660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1EA8B-BDD1-4288-B45E-6AD58140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988</Words>
  <Characters>5637</Characters>
  <Application>Microsoft Office Word</Application>
  <DocSecurity>0</DocSecurity>
  <Lines>46</Lines>
  <Paragraphs>13</Paragraphs>
  <ScaleCrop>false</ScaleCrop>
  <Company/>
  <LinksUpToDate>false</LinksUpToDate>
  <CharactersWithSpaces>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國立中興大學校務基金</dc:title>
  <dc:subject/>
  <dc:creator>user</dc:creator>
  <cp:keywords/>
  <cp:lastModifiedBy>Lily J.</cp:lastModifiedBy>
  <cp:revision>2</cp:revision>
  <cp:lastPrinted>2023-12-27T07:54:00Z</cp:lastPrinted>
  <dcterms:created xsi:type="dcterms:W3CDTF">2024-11-07T00:55:00Z</dcterms:created>
  <dcterms:modified xsi:type="dcterms:W3CDTF">2024-11-07T00:55:00Z</dcterms:modified>
</cp:coreProperties>
</file>